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4294"/>
        <w:rPr>
          <w:rFonts w:ascii="Times New Roman"/>
        </w:rPr>
      </w:pPr>
      <w:r>
        <w:rPr>
          <w:rFonts w:ascii="Times New Roman"/>
        </w:rPr>
        <w:drawing>
          <wp:inline distT="0" distB="0" distL="0" distR="0">
            <wp:extent cx="1571625" cy="1575816"/>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571625" cy="1575816"/>
                    </a:xfrm>
                    <a:prstGeom prst="rect">
                      <a:avLst/>
                    </a:prstGeom>
                  </pic:spPr>
                </pic:pic>
              </a:graphicData>
            </a:graphic>
          </wp:inline>
        </w:drawing>
      </w:r>
      <w:r>
        <w:rPr>
          <w:rFonts w:ascii="Times New Roman"/>
        </w:rPr>
      </w:r>
    </w:p>
    <w:p>
      <w:pPr>
        <w:pStyle w:val="BodyText"/>
        <w:spacing w:before="206"/>
        <w:ind w:left="0"/>
        <w:rPr>
          <w:rFonts w:ascii="Times New Roman"/>
        </w:rPr>
      </w:pPr>
      <w:r>
        <w:rPr/>
        <w:drawing>
          <wp:anchor distT="0" distB="0" distL="0" distR="0" allowOverlap="1" layoutInCell="1" locked="0" behindDoc="1" simplePos="0" relativeHeight="487587840">
            <wp:simplePos x="0" y="0"/>
            <wp:positionH relativeFrom="page">
              <wp:posOffset>899794</wp:posOffset>
            </wp:positionH>
            <wp:positionV relativeFrom="paragraph">
              <wp:posOffset>292608</wp:posOffset>
            </wp:positionV>
            <wp:extent cx="6081141" cy="6081141"/>
            <wp:effectExtent l="0" t="0" r="0" b="0"/>
            <wp:wrapTopAndBottom/>
            <wp:docPr id="2" name="Image 2" descr="Une image contenant texte, clipart, graphisme, illustration  Description générée automatiquement"/>
            <wp:cNvGraphicFramePr>
              <a:graphicFrameLocks/>
            </wp:cNvGraphicFramePr>
            <a:graphic>
              <a:graphicData uri="http://schemas.openxmlformats.org/drawingml/2006/picture">
                <pic:pic>
                  <pic:nvPicPr>
                    <pic:cNvPr id="2" name="Image 2" descr="Une image contenant texte, clipart, graphisme, illustration  Description générée automatiquement"/>
                    <pic:cNvPicPr/>
                  </pic:nvPicPr>
                  <pic:blipFill>
                    <a:blip r:embed="rId6" cstate="print"/>
                    <a:stretch>
                      <a:fillRect/>
                    </a:stretch>
                  </pic:blipFill>
                  <pic:spPr>
                    <a:xfrm>
                      <a:off x="0" y="0"/>
                      <a:ext cx="6081141" cy="6081141"/>
                    </a:xfrm>
                    <a:prstGeom prst="rect">
                      <a:avLst/>
                    </a:prstGeom>
                  </pic:spPr>
                </pic:pic>
              </a:graphicData>
            </a:graphic>
          </wp:anchor>
        </w:drawing>
      </w:r>
    </w:p>
    <w:p>
      <w:pPr>
        <w:pStyle w:val="BodyText"/>
        <w:spacing w:before="246"/>
        <w:ind w:left="0"/>
        <w:rPr>
          <w:rFonts w:ascii="Times New Roman"/>
          <w:sz w:val="28"/>
        </w:rPr>
      </w:pPr>
    </w:p>
    <w:p>
      <w:pPr>
        <w:spacing w:before="0"/>
        <w:ind w:left="1249" w:right="0" w:firstLine="0"/>
        <w:jc w:val="left"/>
        <w:rPr>
          <w:sz w:val="28"/>
        </w:rPr>
      </w:pPr>
      <w:r>
        <w:rPr>
          <w:sz w:val="28"/>
        </w:rPr>
        <w:t>Approuvé</w:t>
      </w:r>
      <w:r>
        <w:rPr>
          <w:spacing w:val="-6"/>
          <w:sz w:val="28"/>
        </w:rPr>
        <w:t> </w:t>
      </w:r>
      <w:r>
        <w:rPr>
          <w:sz w:val="28"/>
        </w:rPr>
        <w:t>par</w:t>
      </w:r>
      <w:r>
        <w:rPr>
          <w:spacing w:val="-7"/>
          <w:sz w:val="28"/>
        </w:rPr>
        <w:t> </w:t>
      </w:r>
      <w:r>
        <w:rPr>
          <w:sz w:val="28"/>
        </w:rPr>
        <w:t>délibération</w:t>
      </w:r>
      <w:r>
        <w:rPr>
          <w:spacing w:val="-4"/>
          <w:sz w:val="28"/>
        </w:rPr>
        <w:t> </w:t>
      </w:r>
      <w:r>
        <w:rPr>
          <w:sz w:val="28"/>
        </w:rPr>
        <w:t>n°</w:t>
      </w:r>
      <w:r>
        <w:rPr>
          <w:spacing w:val="-4"/>
          <w:sz w:val="28"/>
        </w:rPr>
        <w:t> </w:t>
      </w:r>
      <w:r>
        <w:rPr>
          <w:sz w:val="28"/>
        </w:rPr>
        <w:t>C2024-09-18-34</w:t>
      </w:r>
      <w:r>
        <w:rPr>
          <w:spacing w:val="-5"/>
          <w:sz w:val="28"/>
        </w:rPr>
        <w:t> </w:t>
      </w:r>
      <w:r>
        <w:rPr>
          <w:sz w:val="28"/>
        </w:rPr>
        <w:t>du</w:t>
      </w:r>
      <w:r>
        <w:rPr>
          <w:spacing w:val="-6"/>
          <w:sz w:val="28"/>
        </w:rPr>
        <w:t> </w:t>
      </w:r>
      <w:r>
        <w:rPr>
          <w:sz w:val="28"/>
        </w:rPr>
        <w:t>18</w:t>
      </w:r>
      <w:r>
        <w:rPr>
          <w:spacing w:val="-4"/>
          <w:sz w:val="28"/>
        </w:rPr>
        <w:t> </w:t>
      </w:r>
      <w:r>
        <w:rPr>
          <w:sz w:val="28"/>
        </w:rPr>
        <w:t>septembre</w:t>
      </w:r>
      <w:r>
        <w:rPr>
          <w:spacing w:val="-1"/>
          <w:sz w:val="28"/>
        </w:rPr>
        <w:t> </w:t>
      </w:r>
      <w:r>
        <w:rPr>
          <w:spacing w:val="-4"/>
          <w:sz w:val="28"/>
        </w:rPr>
        <w:t>2024</w:t>
      </w:r>
    </w:p>
    <w:p>
      <w:pPr>
        <w:spacing w:after="0"/>
        <w:jc w:val="left"/>
        <w:rPr>
          <w:sz w:val="28"/>
        </w:rPr>
        <w:sectPr>
          <w:type w:val="continuous"/>
          <w:pgSz w:w="11910" w:h="16840"/>
          <w:pgMar w:top="1700" w:bottom="280" w:left="640" w:right="540"/>
        </w:sectPr>
      </w:pPr>
    </w:p>
    <w:p>
      <w:pPr>
        <w:spacing w:before="75"/>
        <w:ind w:left="776" w:right="0" w:firstLine="0"/>
        <w:jc w:val="left"/>
        <w:rPr>
          <w:b/>
          <w:sz w:val="28"/>
        </w:rPr>
      </w:pPr>
      <w:r>
        <w:rPr>
          <w:b/>
          <w:color w:val="6FAC46"/>
          <w:sz w:val="28"/>
        </w:rPr>
        <w:t>Table</w:t>
      </w:r>
      <w:r>
        <w:rPr>
          <w:b/>
          <w:color w:val="6FAC46"/>
          <w:spacing w:val="-3"/>
          <w:sz w:val="28"/>
        </w:rPr>
        <w:t> </w:t>
      </w:r>
      <w:r>
        <w:rPr>
          <w:b/>
          <w:color w:val="6FAC46"/>
          <w:sz w:val="28"/>
        </w:rPr>
        <w:t>des</w:t>
      </w:r>
      <w:r>
        <w:rPr>
          <w:b/>
          <w:color w:val="6FAC46"/>
          <w:spacing w:val="-5"/>
          <w:sz w:val="28"/>
        </w:rPr>
        <w:t> </w:t>
      </w:r>
      <w:r>
        <w:rPr>
          <w:b/>
          <w:color w:val="6FAC46"/>
          <w:spacing w:val="-2"/>
          <w:sz w:val="28"/>
        </w:rPr>
        <w:t>matières</w:t>
      </w:r>
    </w:p>
    <w:sdt>
      <w:sdtPr>
        <w:docPartObj>
          <w:docPartGallery w:val="Table of Contents"/>
          <w:docPartUnique/>
        </w:docPartObj>
      </w:sdtPr>
      <w:sdtEndPr/>
      <w:sdtContent>
        <w:p>
          <w:pPr>
            <w:pStyle w:val="TOC1"/>
            <w:tabs>
              <w:tab w:pos="10265" w:val="right" w:leader="dot"/>
            </w:tabs>
            <w:spacing w:before="145"/>
          </w:pPr>
          <w:hyperlink w:history="true" w:anchor="_bookmark0">
            <w:r>
              <w:rPr/>
              <w:t>Article</w:t>
            </w:r>
            <w:r>
              <w:rPr>
                <w:spacing w:val="-4"/>
              </w:rPr>
              <w:t> </w:t>
            </w:r>
            <w:r>
              <w:rPr/>
              <w:t>1</w:t>
            </w:r>
            <w:r>
              <w:rPr>
                <w:position w:val="7"/>
                <w:sz w:val="13"/>
              </w:rPr>
              <w:t>er</w:t>
            </w:r>
            <w:r>
              <w:rPr>
                <w:spacing w:val="16"/>
                <w:position w:val="7"/>
                <w:sz w:val="13"/>
              </w:rPr>
              <w:t> </w:t>
            </w:r>
            <w:r>
              <w:rPr/>
              <w:t>–</w:t>
            </w:r>
            <w:r>
              <w:rPr>
                <w:spacing w:val="-5"/>
              </w:rPr>
              <w:t> </w:t>
            </w:r>
            <w:r>
              <w:rPr>
                <w:spacing w:val="-2"/>
              </w:rPr>
              <w:t>Contexte</w:t>
            </w:r>
            <w:r>
              <w:rPr/>
              <w:tab/>
            </w:r>
            <w:r>
              <w:rPr>
                <w:spacing w:val="-10"/>
              </w:rPr>
              <w:t>2</w:t>
            </w:r>
          </w:hyperlink>
        </w:p>
        <w:p>
          <w:pPr>
            <w:pStyle w:val="TOC2"/>
            <w:tabs>
              <w:tab w:pos="10265" w:val="right" w:leader="dot"/>
            </w:tabs>
            <w:spacing w:before="121"/>
          </w:pPr>
          <w:hyperlink w:history="true" w:anchor="_bookmark1">
            <w:r>
              <w:rPr/>
              <w:t>Le</w:t>
            </w:r>
            <w:r>
              <w:rPr>
                <w:spacing w:val="-6"/>
              </w:rPr>
              <w:t> </w:t>
            </w:r>
            <w:r>
              <w:rPr/>
              <w:t>Plan</w:t>
            </w:r>
            <w:r>
              <w:rPr>
                <w:spacing w:val="-7"/>
              </w:rPr>
              <w:t> </w:t>
            </w:r>
            <w:r>
              <w:rPr/>
              <w:t>Climat</w:t>
            </w:r>
            <w:r>
              <w:rPr>
                <w:spacing w:val="-6"/>
              </w:rPr>
              <w:t> </w:t>
            </w:r>
            <w:r>
              <w:rPr/>
              <w:t>Air</w:t>
            </w:r>
            <w:r>
              <w:rPr>
                <w:spacing w:val="-5"/>
              </w:rPr>
              <w:t> </w:t>
            </w:r>
            <w:r>
              <w:rPr/>
              <w:t>Énergie</w:t>
            </w:r>
            <w:r>
              <w:rPr>
                <w:spacing w:val="-3"/>
              </w:rPr>
              <w:t> </w:t>
            </w:r>
            <w:r>
              <w:rPr/>
              <w:t>Territorial</w:t>
            </w:r>
            <w:r>
              <w:rPr>
                <w:spacing w:val="-2"/>
              </w:rPr>
              <w:t> </w:t>
            </w:r>
            <w:r>
              <w:rPr/>
              <w:t>:</w:t>
            </w:r>
            <w:r>
              <w:rPr>
                <w:spacing w:val="-8"/>
              </w:rPr>
              <w:t> </w:t>
            </w:r>
            <w:r>
              <w:rPr/>
              <w:t>vers</w:t>
            </w:r>
            <w:r>
              <w:rPr>
                <w:spacing w:val="-7"/>
              </w:rPr>
              <w:t> </w:t>
            </w:r>
            <w:r>
              <w:rPr/>
              <w:t>un</w:t>
            </w:r>
            <w:r>
              <w:rPr>
                <w:spacing w:val="-6"/>
              </w:rPr>
              <w:t> </w:t>
            </w:r>
            <w:r>
              <w:rPr/>
              <w:t>territoire</w:t>
            </w:r>
            <w:r>
              <w:rPr>
                <w:spacing w:val="-6"/>
              </w:rPr>
              <w:t> </w:t>
            </w:r>
            <w:r>
              <w:rPr/>
              <w:t>à</w:t>
            </w:r>
            <w:r>
              <w:rPr>
                <w:spacing w:val="-6"/>
              </w:rPr>
              <w:t> </w:t>
            </w:r>
            <w:r>
              <w:rPr/>
              <w:t>énergie</w:t>
            </w:r>
            <w:r>
              <w:rPr>
                <w:spacing w:val="-5"/>
              </w:rPr>
              <w:t> </w:t>
            </w:r>
            <w:r>
              <w:rPr/>
              <w:t>positive</w:t>
            </w:r>
            <w:r>
              <w:rPr>
                <w:spacing w:val="-6"/>
              </w:rPr>
              <w:t> </w:t>
            </w:r>
            <w:r>
              <w:rPr/>
              <w:t>en</w:t>
            </w:r>
            <w:r>
              <w:rPr>
                <w:spacing w:val="-5"/>
              </w:rPr>
              <w:t> </w:t>
            </w:r>
            <w:r>
              <w:rPr>
                <w:spacing w:val="-4"/>
              </w:rPr>
              <w:t>2050</w:t>
            </w:r>
            <w:r>
              <w:rPr/>
              <w:tab/>
            </w:r>
            <w:r>
              <w:rPr>
                <w:spacing w:val="-10"/>
              </w:rPr>
              <w:t>2</w:t>
            </w:r>
          </w:hyperlink>
        </w:p>
        <w:p>
          <w:pPr>
            <w:pStyle w:val="TOC2"/>
            <w:tabs>
              <w:tab w:pos="10265" w:val="right" w:leader="dot"/>
            </w:tabs>
          </w:pPr>
          <w:hyperlink w:history="true" w:anchor="_bookmark2">
            <w:r>
              <w:rPr/>
              <w:t>Le</w:t>
            </w:r>
            <w:r>
              <w:rPr>
                <w:spacing w:val="-9"/>
              </w:rPr>
              <w:t> </w:t>
            </w:r>
            <w:r>
              <w:rPr/>
              <w:t>programme</w:t>
            </w:r>
            <w:r>
              <w:rPr>
                <w:spacing w:val="-9"/>
              </w:rPr>
              <w:t> </w:t>
            </w:r>
            <w:r>
              <w:rPr/>
              <w:t>d’économie</w:t>
            </w:r>
            <w:r>
              <w:rPr>
                <w:spacing w:val="-6"/>
              </w:rPr>
              <w:t> </w:t>
            </w:r>
            <w:r>
              <w:rPr>
                <w:spacing w:val="-2"/>
              </w:rPr>
              <w:t>circulaire</w:t>
            </w:r>
            <w:r>
              <w:rPr>
                <w:rFonts w:ascii="Times New Roman" w:hAnsi="Times New Roman"/>
              </w:rPr>
              <w:tab/>
            </w:r>
            <w:r>
              <w:rPr>
                <w:spacing w:val="-10"/>
              </w:rPr>
              <w:t>3</w:t>
            </w:r>
          </w:hyperlink>
        </w:p>
        <w:p>
          <w:pPr>
            <w:pStyle w:val="TOC2"/>
            <w:tabs>
              <w:tab w:pos="10265" w:val="right" w:leader="dot"/>
            </w:tabs>
          </w:pPr>
          <w:hyperlink w:history="true" w:anchor="_bookmark3">
            <w:r>
              <w:rPr/>
              <w:t>Le</w:t>
            </w:r>
            <w:r>
              <w:rPr>
                <w:spacing w:val="-7"/>
              </w:rPr>
              <w:t> </w:t>
            </w:r>
            <w:r>
              <w:rPr/>
              <w:t>Plan</w:t>
            </w:r>
            <w:r>
              <w:rPr>
                <w:spacing w:val="-7"/>
              </w:rPr>
              <w:t> </w:t>
            </w:r>
            <w:r>
              <w:rPr/>
              <w:t>de</w:t>
            </w:r>
            <w:r>
              <w:rPr>
                <w:spacing w:val="-6"/>
              </w:rPr>
              <w:t> </w:t>
            </w:r>
            <w:r>
              <w:rPr/>
              <w:t>Prévention</w:t>
            </w:r>
            <w:r>
              <w:rPr>
                <w:spacing w:val="-7"/>
              </w:rPr>
              <w:t> </w:t>
            </w:r>
            <w:r>
              <w:rPr/>
              <w:t>des</w:t>
            </w:r>
            <w:r>
              <w:rPr>
                <w:spacing w:val="-5"/>
              </w:rPr>
              <w:t> </w:t>
            </w:r>
            <w:r>
              <w:rPr/>
              <w:t>Déchets</w:t>
            </w:r>
            <w:r>
              <w:rPr>
                <w:spacing w:val="-5"/>
              </w:rPr>
              <w:t> </w:t>
            </w:r>
            <w:r>
              <w:rPr/>
              <w:t>Ménagers</w:t>
            </w:r>
            <w:r>
              <w:rPr>
                <w:spacing w:val="-7"/>
              </w:rPr>
              <w:t> </w:t>
            </w:r>
            <w:r>
              <w:rPr/>
              <w:t>et</w:t>
            </w:r>
            <w:r>
              <w:rPr>
                <w:spacing w:val="-6"/>
              </w:rPr>
              <w:t> </w:t>
            </w:r>
            <w:r>
              <w:rPr>
                <w:spacing w:val="-2"/>
              </w:rPr>
              <w:t>Assimilés</w:t>
            </w:r>
            <w:r>
              <w:rPr/>
              <w:tab/>
            </w:r>
            <w:r>
              <w:rPr>
                <w:spacing w:val="-10"/>
              </w:rPr>
              <w:t>4</w:t>
            </w:r>
          </w:hyperlink>
        </w:p>
        <w:p>
          <w:pPr>
            <w:pStyle w:val="TOC2"/>
            <w:tabs>
              <w:tab w:pos="10265" w:val="right" w:leader="dot"/>
            </w:tabs>
            <w:spacing w:before="118"/>
          </w:pPr>
          <w:hyperlink w:history="true" w:anchor="_bookmark4">
            <w:r>
              <w:rPr/>
              <w:t>Synergie,</w:t>
            </w:r>
            <w:r>
              <w:rPr>
                <w:spacing w:val="-9"/>
              </w:rPr>
              <w:t> </w:t>
            </w:r>
            <w:r>
              <w:rPr/>
              <w:t>lieu</w:t>
            </w:r>
            <w:r>
              <w:rPr>
                <w:spacing w:val="-8"/>
              </w:rPr>
              <w:t> </w:t>
            </w:r>
            <w:r>
              <w:rPr/>
              <w:t>totem</w:t>
            </w:r>
            <w:r>
              <w:rPr>
                <w:spacing w:val="-7"/>
              </w:rPr>
              <w:t> </w:t>
            </w:r>
            <w:r>
              <w:rPr/>
              <w:t>de</w:t>
            </w:r>
            <w:r>
              <w:rPr>
                <w:spacing w:val="-7"/>
              </w:rPr>
              <w:t> </w:t>
            </w:r>
            <w:r>
              <w:rPr/>
              <w:t>l’économie</w:t>
            </w:r>
            <w:r>
              <w:rPr>
                <w:spacing w:val="-7"/>
              </w:rPr>
              <w:t> </w:t>
            </w:r>
            <w:r>
              <w:rPr>
                <w:spacing w:val="-2"/>
              </w:rPr>
              <w:t>circulaire</w:t>
            </w:r>
            <w:r>
              <w:rPr>
                <w:rFonts w:ascii="Times New Roman" w:hAnsi="Times New Roman"/>
              </w:rPr>
              <w:tab/>
            </w:r>
            <w:r>
              <w:rPr>
                <w:spacing w:val="-10"/>
              </w:rPr>
              <w:t>4</w:t>
            </w:r>
          </w:hyperlink>
        </w:p>
        <w:p>
          <w:pPr>
            <w:pStyle w:val="TOC1"/>
            <w:tabs>
              <w:tab w:pos="10265" w:val="right" w:leader="dot"/>
            </w:tabs>
            <w:spacing w:before="121"/>
          </w:pPr>
          <w:hyperlink w:history="true" w:anchor="_bookmark5">
            <w:r>
              <w:rPr/>
              <w:t>Article</w:t>
            </w:r>
            <w:r>
              <w:rPr>
                <w:spacing w:val="-5"/>
              </w:rPr>
              <w:t> </w:t>
            </w:r>
            <w:r>
              <w:rPr/>
              <w:t>2</w:t>
            </w:r>
            <w:r>
              <w:rPr>
                <w:spacing w:val="-4"/>
              </w:rPr>
              <w:t> </w:t>
            </w:r>
            <w:r>
              <w:rPr/>
              <w:t>–</w:t>
            </w:r>
            <w:r>
              <w:rPr>
                <w:spacing w:val="-5"/>
              </w:rPr>
              <w:t> </w:t>
            </w:r>
            <w:r>
              <w:rPr/>
              <w:t>Objectifs</w:t>
            </w:r>
            <w:r>
              <w:rPr>
                <w:spacing w:val="-5"/>
              </w:rPr>
              <w:t> </w:t>
            </w:r>
            <w:r>
              <w:rPr/>
              <w:t>de</w:t>
            </w:r>
            <w:r>
              <w:rPr>
                <w:spacing w:val="-4"/>
              </w:rPr>
              <w:t> </w:t>
            </w:r>
            <w:r>
              <w:rPr/>
              <w:t>l’appel</w:t>
            </w:r>
            <w:r>
              <w:rPr>
                <w:spacing w:val="-5"/>
              </w:rPr>
              <w:t> </w:t>
            </w:r>
            <w:r>
              <w:rPr/>
              <w:t>à</w:t>
            </w:r>
            <w:r>
              <w:rPr>
                <w:spacing w:val="-4"/>
              </w:rPr>
              <w:t> </w:t>
            </w:r>
            <w:r>
              <w:rPr>
                <w:spacing w:val="-2"/>
              </w:rPr>
              <w:t>projet</w:t>
            </w:r>
            <w:r>
              <w:rPr>
                <w:rFonts w:ascii="Times New Roman" w:hAnsi="Times New Roman"/>
              </w:rPr>
              <w:tab/>
            </w:r>
            <w:r>
              <w:rPr>
                <w:spacing w:val="-12"/>
              </w:rPr>
              <w:t>5</w:t>
            </w:r>
          </w:hyperlink>
        </w:p>
        <w:p>
          <w:pPr>
            <w:pStyle w:val="TOC1"/>
            <w:tabs>
              <w:tab w:pos="10265" w:val="right" w:leader="dot"/>
            </w:tabs>
          </w:pPr>
          <w:hyperlink w:history="true" w:anchor="_bookmark6">
            <w:r>
              <w:rPr/>
              <w:t>Article</w:t>
            </w:r>
            <w:r>
              <w:rPr>
                <w:spacing w:val="-7"/>
              </w:rPr>
              <w:t> </w:t>
            </w:r>
            <w:r>
              <w:rPr/>
              <w:t>3-</w:t>
            </w:r>
            <w:r>
              <w:rPr>
                <w:spacing w:val="-8"/>
              </w:rPr>
              <w:t> </w:t>
            </w:r>
            <w:r>
              <w:rPr/>
              <w:t>Types</w:t>
            </w:r>
            <w:r>
              <w:rPr>
                <w:spacing w:val="-5"/>
              </w:rPr>
              <w:t> </w:t>
            </w:r>
            <w:r>
              <w:rPr/>
              <w:t>d’actions</w:t>
            </w:r>
            <w:r>
              <w:rPr>
                <w:spacing w:val="-8"/>
              </w:rPr>
              <w:t> </w:t>
            </w:r>
            <w:r>
              <w:rPr>
                <w:spacing w:val="-2"/>
              </w:rPr>
              <w:t>éligibles</w:t>
            </w:r>
            <w:r>
              <w:rPr>
                <w:rFonts w:ascii="Times New Roman" w:hAnsi="Times New Roman"/>
              </w:rPr>
              <w:tab/>
            </w:r>
            <w:r>
              <w:rPr>
                <w:spacing w:val="-10"/>
              </w:rPr>
              <w:t>6</w:t>
            </w:r>
          </w:hyperlink>
        </w:p>
        <w:p>
          <w:pPr>
            <w:pStyle w:val="TOC1"/>
            <w:tabs>
              <w:tab w:pos="10265" w:val="right" w:leader="dot"/>
            </w:tabs>
            <w:spacing w:before="118"/>
          </w:pPr>
          <w:hyperlink w:history="true" w:anchor="_bookmark7">
            <w:r>
              <w:rPr/>
              <w:t>Article</w:t>
            </w:r>
            <w:r>
              <w:rPr>
                <w:spacing w:val="-6"/>
              </w:rPr>
              <w:t> </w:t>
            </w:r>
            <w:r>
              <w:rPr/>
              <w:t>4</w:t>
            </w:r>
            <w:r>
              <w:rPr>
                <w:spacing w:val="-5"/>
              </w:rPr>
              <w:t> </w:t>
            </w:r>
            <w:r>
              <w:rPr/>
              <w:t>-</w:t>
            </w:r>
            <w:r>
              <w:rPr>
                <w:spacing w:val="-6"/>
              </w:rPr>
              <w:t> </w:t>
            </w:r>
            <w:r>
              <w:rPr/>
              <w:t>Organismes</w:t>
            </w:r>
            <w:r>
              <w:rPr>
                <w:spacing w:val="-6"/>
              </w:rPr>
              <w:t> </w:t>
            </w:r>
            <w:r>
              <w:rPr>
                <w:spacing w:val="-2"/>
              </w:rPr>
              <w:t>éligibles</w:t>
            </w:r>
            <w:r>
              <w:rPr/>
              <w:tab/>
            </w:r>
            <w:r>
              <w:rPr>
                <w:spacing w:val="-10"/>
              </w:rPr>
              <w:t>6</w:t>
            </w:r>
          </w:hyperlink>
        </w:p>
        <w:p>
          <w:pPr>
            <w:pStyle w:val="TOC1"/>
            <w:tabs>
              <w:tab w:pos="10265" w:val="right" w:leader="dot"/>
            </w:tabs>
          </w:pPr>
          <w:hyperlink w:history="true" w:anchor="_bookmark8">
            <w:r>
              <w:rPr/>
              <w:t>Les</w:t>
            </w:r>
            <w:r>
              <w:rPr>
                <w:spacing w:val="-7"/>
              </w:rPr>
              <w:t> </w:t>
            </w:r>
            <w:r>
              <w:rPr/>
              <w:t>structures</w:t>
            </w:r>
            <w:r>
              <w:rPr>
                <w:spacing w:val="-7"/>
              </w:rPr>
              <w:t> </w:t>
            </w:r>
            <w:r>
              <w:rPr/>
              <w:t>éligibles</w:t>
            </w:r>
            <w:r>
              <w:rPr>
                <w:spacing w:val="-6"/>
              </w:rPr>
              <w:t> </w:t>
            </w:r>
            <w:r>
              <w:rPr/>
              <w:t>à</w:t>
            </w:r>
            <w:r>
              <w:rPr>
                <w:spacing w:val="-6"/>
              </w:rPr>
              <w:t> </w:t>
            </w:r>
            <w:r>
              <w:rPr/>
              <w:t>l’appel</w:t>
            </w:r>
            <w:r>
              <w:rPr>
                <w:spacing w:val="-7"/>
              </w:rPr>
              <w:t> </w:t>
            </w:r>
            <w:r>
              <w:rPr/>
              <w:t>à</w:t>
            </w:r>
            <w:r>
              <w:rPr>
                <w:spacing w:val="-5"/>
              </w:rPr>
              <w:t> </w:t>
            </w:r>
            <w:r>
              <w:rPr/>
              <w:t>projets</w:t>
            </w:r>
            <w:r>
              <w:rPr>
                <w:spacing w:val="-7"/>
              </w:rPr>
              <w:t> </w:t>
            </w:r>
            <w:r>
              <w:rPr/>
              <w:t>sont</w:t>
            </w:r>
            <w:r>
              <w:rPr>
                <w:spacing w:val="-6"/>
              </w:rPr>
              <w:t> </w:t>
            </w:r>
            <w:r>
              <w:rPr/>
              <w:t>les</w:t>
            </w:r>
            <w:r>
              <w:rPr>
                <w:spacing w:val="-6"/>
              </w:rPr>
              <w:t> </w:t>
            </w:r>
            <w:r>
              <w:rPr>
                <w:spacing w:val="-2"/>
              </w:rPr>
              <w:t>suivantes</w:t>
            </w:r>
            <w:r>
              <w:rPr>
                <w:rFonts w:ascii="Times New Roman" w:hAnsi="Times New Roman"/>
              </w:rPr>
              <w:tab/>
            </w:r>
            <w:r>
              <w:rPr>
                <w:spacing w:val="-10"/>
              </w:rPr>
              <w:t>6</w:t>
            </w:r>
          </w:hyperlink>
        </w:p>
        <w:p>
          <w:pPr>
            <w:pStyle w:val="TOC1"/>
            <w:tabs>
              <w:tab w:pos="10265" w:val="right" w:leader="dot"/>
            </w:tabs>
          </w:pPr>
          <w:hyperlink w:history="true" w:anchor="_bookmark9">
            <w:r>
              <w:rPr/>
              <w:t>Article</w:t>
            </w:r>
            <w:r>
              <w:rPr>
                <w:spacing w:val="-6"/>
              </w:rPr>
              <w:t> </w:t>
            </w:r>
            <w:r>
              <w:rPr/>
              <w:t>5</w:t>
            </w:r>
            <w:r>
              <w:rPr>
                <w:spacing w:val="-6"/>
              </w:rPr>
              <w:t> </w:t>
            </w:r>
            <w:r>
              <w:rPr/>
              <w:t>-</w:t>
            </w:r>
            <w:r>
              <w:rPr>
                <w:spacing w:val="-6"/>
              </w:rPr>
              <w:t> </w:t>
            </w:r>
            <w:r>
              <w:rPr/>
              <w:t>Critères</w:t>
            </w:r>
            <w:r>
              <w:rPr>
                <w:spacing w:val="-7"/>
              </w:rPr>
              <w:t> </w:t>
            </w:r>
            <w:r>
              <w:rPr>
                <w:spacing w:val="-2"/>
              </w:rPr>
              <w:t>d’éligibilité</w:t>
            </w:r>
            <w:r>
              <w:rPr>
                <w:rFonts w:ascii="Times New Roman" w:hAnsi="Times New Roman"/>
              </w:rPr>
              <w:tab/>
            </w:r>
            <w:r>
              <w:rPr>
                <w:spacing w:val="-10"/>
              </w:rPr>
              <w:t>6</w:t>
            </w:r>
          </w:hyperlink>
        </w:p>
        <w:p>
          <w:pPr>
            <w:pStyle w:val="TOC1"/>
            <w:tabs>
              <w:tab w:pos="10265" w:val="right" w:leader="dot"/>
            </w:tabs>
            <w:spacing w:before="121"/>
          </w:pPr>
          <w:hyperlink w:history="true" w:anchor="_bookmark10">
            <w:r>
              <w:rPr/>
              <w:t>Article</w:t>
            </w:r>
            <w:r>
              <w:rPr>
                <w:spacing w:val="-6"/>
              </w:rPr>
              <w:t> </w:t>
            </w:r>
            <w:r>
              <w:rPr/>
              <w:t>6</w:t>
            </w:r>
            <w:r>
              <w:rPr>
                <w:spacing w:val="-5"/>
              </w:rPr>
              <w:t> </w:t>
            </w:r>
            <w:r>
              <w:rPr/>
              <w:t>-</w:t>
            </w:r>
            <w:r>
              <w:rPr>
                <w:spacing w:val="-6"/>
              </w:rPr>
              <w:t> </w:t>
            </w:r>
            <w:r>
              <w:rPr/>
              <w:t>Critères</w:t>
            </w:r>
            <w:r>
              <w:rPr>
                <w:spacing w:val="-6"/>
              </w:rPr>
              <w:t> </w:t>
            </w:r>
            <w:r>
              <w:rPr/>
              <w:t>de</w:t>
            </w:r>
            <w:r>
              <w:rPr>
                <w:spacing w:val="-5"/>
              </w:rPr>
              <w:t> </w:t>
            </w:r>
            <w:r>
              <w:rPr>
                <w:spacing w:val="-2"/>
              </w:rPr>
              <w:t>sélection</w:t>
            </w:r>
            <w:r>
              <w:rPr/>
              <w:tab/>
            </w:r>
            <w:r>
              <w:rPr>
                <w:spacing w:val="-10"/>
              </w:rPr>
              <w:t>7</w:t>
            </w:r>
          </w:hyperlink>
        </w:p>
        <w:p>
          <w:pPr>
            <w:pStyle w:val="TOC2"/>
            <w:tabs>
              <w:tab w:pos="10265" w:val="right" w:leader="dot"/>
            </w:tabs>
          </w:pPr>
          <w:hyperlink w:history="true" w:anchor="_bookmark11">
            <w:r>
              <w:rPr/>
              <w:t>La</w:t>
            </w:r>
            <w:r>
              <w:rPr>
                <w:spacing w:val="-9"/>
              </w:rPr>
              <w:t> </w:t>
            </w:r>
            <w:r>
              <w:rPr/>
              <w:t>recevabilité</w:t>
            </w:r>
            <w:r>
              <w:rPr>
                <w:spacing w:val="-8"/>
              </w:rPr>
              <w:t> </w:t>
            </w:r>
            <w:r>
              <w:rPr/>
              <w:t>des</w:t>
            </w:r>
            <w:r>
              <w:rPr>
                <w:spacing w:val="-9"/>
              </w:rPr>
              <w:t> </w:t>
            </w:r>
            <w:r>
              <w:rPr>
                <w:spacing w:val="-2"/>
              </w:rPr>
              <w:t>projets</w:t>
            </w:r>
            <w:r>
              <w:rPr/>
              <w:tab/>
            </w:r>
            <w:r>
              <w:rPr>
                <w:spacing w:val="-10"/>
              </w:rPr>
              <w:t>7</w:t>
            </w:r>
          </w:hyperlink>
        </w:p>
        <w:p>
          <w:pPr>
            <w:pStyle w:val="TOC2"/>
            <w:tabs>
              <w:tab w:pos="10265" w:val="right" w:leader="dot"/>
            </w:tabs>
            <w:spacing w:before="118"/>
          </w:pPr>
          <w:hyperlink w:history="true" w:anchor="_bookmark12">
            <w:r>
              <w:rPr/>
              <w:t>La</w:t>
            </w:r>
            <w:r>
              <w:rPr>
                <w:spacing w:val="-6"/>
              </w:rPr>
              <w:t> </w:t>
            </w:r>
            <w:r>
              <w:rPr/>
              <w:t>sélection</w:t>
            </w:r>
            <w:r>
              <w:rPr>
                <w:spacing w:val="-8"/>
              </w:rPr>
              <w:t> </w:t>
            </w:r>
            <w:r>
              <w:rPr/>
              <w:t>des</w:t>
            </w:r>
            <w:r>
              <w:rPr>
                <w:spacing w:val="-5"/>
              </w:rPr>
              <w:t> </w:t>
            </w:r>
            <w:r>
              <w:rPr>
                <w:spacing w:val="-2"/>
              </w:rPr>
              <w:t>projets</w:t>
            </w:r>
            <w:r>
              <w:rPr/>
              <w:tab/>
            </w:r>
            <w:r>
              <w:rPr>
                <w:spacing w:val="-10"/>
              </w:rPr>
              <w:t>7</w:t>
            </w:r>
          </w:hyperlink>
        </w:p>
        <w:p>
          <w:pPr>
            <w:pStyle w:val="TOC1"/>
            <w:tabs>
              <w:tab w:pos="10265" w:val="right" w:leader="dot"/>
            </w:tabs>
          </w:pPr>
          <w:hyperlink w:history="true" w:anchor="_bookmark13">
            <w:r>
              <w:rPr/>
              <w:t>Article</w:t>
            </w:r>
            <w:r>
              <w:rPr>
                <w:spacing w:val="-5"/>
              </w:rPr>
              <w:t> </w:t>
            </w:r>
            <w:r>
              <w:rPr/>
              <w:t>7</w:t>
            </w:r>
            <w:r>
              <w:rPr>
                <w:spacing w:val="-4"/>
              </w:rPr>
              <w:t> </w:t>
            </w:r>
            <w:r>
              <w:rPr/>
              <w:t>-</w:t>
            </w:r>
            <w:r>
              <w:rPr>
                <w:spacing w:val="-6"/>
              </w:rPr>
              <w:t> </w:t>
            </w:r>
            <w:r>
              <w:rPr/>
              <w:t>Modalités</w:t>
            </w:r>
            <w:r>
              <w:rPr>
                <w:spacing w:val="-5"/>
              </w:rPr>
              <w:t> </w:t>
            </w:r>
            <w:r>
              <w:rPr/>
              <w:t>de</w:t>
            </w:r>
            <w:r>
              <w:rPr>
                <w:spacing w:val="-4"/>
              </w:rPr>
              <w:t> </w:t>
            </w:r>
            <w:r>
              <w:rPr>
                <w:spacing w:val="-2"/>
              </w:rPr>
              <w:t>financement</w:t>
            </w:r>
            <w:r>
              <w:rPr/>
              <w:tab/>
            </w:r>
            <w:r>
              <w:rPr>
                <w:spacing w:val="-10"/>
              </w:rPr>
              <w:t>7</w:t>
            </w:r>
          </w:hyperlink>
        </w:p>
        <w:p>
          <w:pPr>
            <w:pStyle w:val="TOC1"/>
            <w:tabs>
              <w:tab w:pos="10265" w:val="right" w:leader="dot"/>
            </w:tabs>
          </w:pPr>
          <w:hyperlink w:history="true" w:anchor="_bookmark14">
            <w:r>
              <w:rPr/>
              <w:t>Article</w:t>
            </w:r>
            <w:r>
              <w:rPr>
                <w:spacing w:val="-6"/>
              </w:rPr>
              <w:t> </w:t>
            </w:r>
            <w:r>
              <w:rPr/>
              <w:t>8</w:t>
            </w:r>
            <w:r>
              <w:rPr>
                <w:spacing w:val="-6"/>
              </w:rPr>
              <w:t> </w:t>
            </w:r>
            <w:r>
              <w:rPr/>
              <w:t>-</w:t>
            </w:r>
            <w:r>
              <w:rPr>
                <w:spacing w:val="-5"/>
              </w:rPr>
              <w:t> </w:t>
            </w:r>
            <w:r>
              <w:rPr/>
              <w:t>Liste</w:t>
            </w:r>
            <w:r>
              <w:rPr>
                <w:spacing w:val="-6"/>
              </w:rPr>
              <w:t> </w:t>
            </w:r>
            <w:r>
              <w:rPr/>
              <w:t>des</w:t>
            </w:r>
            <w:r>
              <w:rPr>
                <w:spacing w:val="-7"/>
              </w:rPr>
              <w:t> </w:t>
            </w:r>
            <w:r>
              <w:rPr/>
              <w:t>pièces</w:t>
            </w:r>
            <w:r>
              <w:rPr>
                <w:spacing w:val="-5"/>
              </w:rPr>
              <w:t> </w:t>
            </w:r>
            <w:r>
              <w:rPr/>
              <w:t>justificatives</w:t>
            </w:r>
            <w:r>
              <w:rPr>
                <w:spacing w:val="-6"/>
              </w:rPr>
              <w:t> </w:t>
            </w:r>
            <w:r>
              <w:rPr/>
              <w:t>à</w:t>
            </w:r>
            <w:r>
              <w:rPr>
                <w:spacing w:val="-6"/>
              </w:rPr>
              <w:t> </w:t>
            </w:r>
            <w:r>
              <w:rPr>
                <w:spacing w:val="-2"/>
              </w:rPr>
              <w:t>fournir</w:t>
            </w:r>
            <w:r>
              <w:rPr/>
              <w:tab/>
            </w:r>
            <w:r>
              <w:rPr>
                <w:spacing w:val="-10"/>
              </w:rPr>
              <w:t>7</w:t>
            </w:r>
          </w:hyperlink>
        </w:p>
        <w:p>
          <w:pPr>
            <w:pStyle w:val="TOC1"/>
            <w:tabs>
              <w:tab w:pos="10265" w:val="right" w:leader="dot"/>
            </w:tabs>
            <w:spacing w:before="121"/>
          </w:pPr>
          <w:hyperlink w:history="true" w:anchor="_bookmark15">
            <w:r>
              <w:rPr/>
              <w:t>Article</w:t>
            </w:r>
            <w:r>
              <w:rPr>
                <w:spacing w:val="-5"/>
              </w:rPr>
              <w:t> </w:t>
            </w:r>
            <w:r>
              <w:rPr/>
              <w:t>9</w:t>
            </w:r>
            <w:r>
              <w:rPr>
                <w:spacing w:val="-5"/>
              </w:rPr>
              <w:t> </w:t>
            </w:r>
            <w:r>
              <w:rPr/>
              <w:t>-</w:t>
            </w:r>
            <w:r>
              <w:rPr>
                <w:spacing w:val="-6"/>
              </w:rPr>
              <w:t> </w:t>
            </w:r>
            <w:r>
              <w:rPr/>
              <w:t>Calendrier</w:t>
            </w:r>
            <w:r>
              <w:rPr>
                <w:spacing w:val="-6"/>
              </w:rPr>
              <w:t> </w:t>
            </w:r>
            <w:r>
              <w:rPr/>
              <w:t>et</w:t>
            </w:r>
            <w:r>
              <w:rPr>
                <w:spacing w:val="-5"/>
              </w:rPr>
              <w:t> </w:t>
            </w:r>
            <w:r>
              <w:rPr/>
              <w:t>modalités</w:t>
            </w:r>
            <w:r>
              <w:rPr>
                <w:spacing w:val="-6"/>
              </w:rPr>
              <w:t> </w:t>
            </w:r>
            <w:r>
              <w:rPr/>
              <w:t>de</w:t>
            </w:r>
            <w:r>
              <w:rPr>
                <w:spacing w:val="-4"/>
              </w:rPr>
              <w:t> </w:t>
            </w:r>
            <w:r>
              <w:rPr/>
              <w:t>réponse</w:t>
            </w:r>
            <w:r>
              <w:rPr>
                <w:spacing w:val="-5"/>
              </w:rPr>
              <w:t> </w:t>
            </w:r>
            <w:r>
              <w:rPr/>
              <w:t>à</w:t>
            </w:r>
            <w:r>
              <w:rPr>
                <w:spacing w:val="-5"/>
              </w:rPr>
              <w:t> </w:t>
            </w:r>
            <w:r>
              <w:rPr/>
              <w:t>l’appel</w:t>
            </w:r>
            <w:r>
              <w:rPr>
                <w:spacing w:val="-6"/>
              </w:rPr>
              <w:t> </w:t>
            </w:r>
            <w:r>
              <w:rPr/>
              <w:t>à</w:t>
            </w:r>
            <w:r>
              <w:rPr>
                <w:spacing w:val="-5"/>
              </w:rPr>
              <w:t> </w:t>
            </w:r>
            <w:r>
              <w:rPr>
                <w:spacing w:val="-2"/>
              </w:rPr>
              <w:t>projets</w:t>
            </w:r>
            <w:r>
              <w:rPr>
                <w:rFonts w:ascii="Times New Roman" w:hAnsi="Times New Roman"/>
              </w:rPr>
              <w:tab/>
            </w:r>
            <w:r>
              <w:rPr>
                <w:spacing w:val="-10"/>
              </w:rPr>
              <w:t>7</w:t>
            </w:r>
          </w:hyperlink>
        </w:p>
      </w:sdtContent>
    </w:sdt>
    <w:p>
      <w:pPr>
        <w:spacing w:after="0"/>
        <w:sectPr>
          <w:pgSz w:w="11910" w:h="16840"/>
          <w:pgMar w:top="1040" w:bottom="280" w:left="640" w:right="540"/>
        </w:sectPr>
      </w:pPr>
    </w:p>
    <w:p>
      <w:pPr>
        <w:pStyle w:val="Heading1"/>
        <w:spacing w:before="75"/>
      </w:pPr>
      <w:bookmarkStart w:name="_bookmark0" w:id="1"/>
      <w:bookmarkEnd w:id="1"/>
      <w:r>
        <w:rPr>
          <w:b w:val="0"/>
        </w:rPr>
      </w:r>
      <w:r>
        <w:rPr>
          <w:color w:val="6FAC46"/>
        </w:rPr>
        <w:t>Article</w:t>
      </w:r>
      <w:r>
        <w:rPr>
          <w:color w:val="6FAC46"/>
          <w:spacing w:val="-2"/>
        </w:rPr>
        <w:t> </w:t>
      </w:r>
      <w:r>
        <w:rPr>
          <w:color w:val="6FAC46"/>
        </w:rPr>
        <w:t>1</w:t>
      </w:r>
      <w:r>
        <w:rPr>
          <w:color w:val="6FAC46"/>
          <w:position w:val="10"/>
          <w:sz w:val="18"/>
        </w:rPr>
        <w:t>er</w:t>
      </w:r>
      <w:r>
        <w:rPr>
          <w:color w:val="6FAC46"/>
          <w:spacing w:val="24"/>
          <w:position w:val="10"/>
          <w:sz w:val="18"/>
        </w:rPr>
        <w:t> </w:t>
      </w:r>
      <w:r>
        <w:rPr>
          <w:color w:val="6FAC46"/>
        </w:rPr>
        <w:t>–</w:t>
      </w:r>
      <w:r>
        <w:rPr>
          <w:color w:val="6FAC46"/>
          <w:spacing w:val="-1"/>
        </w:rPr>
        <w:t> </w:t>
      </w:r>
      <w:r>
        <w:rPr>
          <w:color w:val="6FAC46"/>
          <w:spacing w:val="-2"/>
        </w:rPr>
        <w:t>Contexte</w:t>
      </w:r>
    </w:p>
    <w:p>
      <w:pPr>
        <w:pStyle w:val="Heading2"/>
        <w:spacing w:before="146"/>
      </w:pPr>
      <w:bookmarkStart w:name="_bookmark1" w:id="2"/>
      <w:bookmarkEnd w:id="2"/>
      <w:r>
        <w:rPr/>
      </w:r>
      <w:r>
        <w:rPr>
          <w:color w:val="6FAC46"/>
        </w:rPr>
        <w:t>Le</w:t>
      </w:r>
      <w:r>
        <w:rPr>
          <w:color w:val="6FAC46"/>
          <w:spacing w:val="-2"/>
        </w:rPr>
        <w:t> </w:t>
      </w:r>
      <w:r>
        <w:rPr>
          <w:color w:val="6FAC46"/>
        </w:rPr>
        <w:t>Plan</w:t>
      </w:r>
      <w:r>
        <w:rPr>
          <w:color w:val="6FAC46"/>
          <w:spacing w:val="-3"/>
        </w:rPr>
        <w:t> </w:t>
      </w:r>
      <w:r>
        <w:rPr>
          <w:color w:val="6FAC46"/>
        </w:rPr>
        <w:t>Climat</w:t>
      </w:r>
      <w:r>
        <w:rPr>
          <w:color w:val="6FAC46"/>
          <w:spacing w:val="-4"/>
        </w:rPr>
        <w:t> </w:t>
      </w:r>
      <w:r>
        <w:rPr>
          <w:color w:val="6FAC46"/>
        </w:rPr>
        <w:t>Air</w:t>
      </w:r>
      <w:r>
        <w:rPr>
          <w:color w:val="6FAC46"/>
          <w:spacing w:val="-5"/>
        </w:rPr>
        <w:t> </w:t>
      </w:r>
      <w:r>
        <w:rPr>
          <w:color w:val="6FAC46"/>
        </w:rPr>
        <w:t>Énergie</w:t>
      </w:r>
      <w:r>
        <w:rPr>
          <w:color w:val="6FAC46"/>
          <w:spacing w:val="-2"/>
        </w:rPr>
        <w:t> </w:t>
      </w:r>
      <w:r>
        <w:rPr>
          <w:color w:val="6FAC46"/>
        </w:rPr>
        <w:t>Territorial :</w:t>
      </w:r>
      <w:r>
        <w:rPr>
          <w:color w:val="6FAC46"/>
          <w:spacing w:val="-4"/>
        </w:rPr>
        <w:t> </w:t>
      </w:r>
      <w:r>
        <w:rPr>
          <w:color w:val="6FAC46"/>
        </w:rPr>
        <w:t>vers</w:t>
      </w:r>
      <w:r>
        <w:rPr>
          <w:color w:val="6FAC46"/>
          <w:spacing w:val="-2"/>
        </w:rPr>
        <w:t> </w:t>
      </w:r>
      <w:r>
        <w:rPr>
          <w:color w:val="6FAC46"/>
        </w:rPr>
        <w:t>un</w:t>
      </w:r>
      <w:r>
        <w:rPr>
          <w:color w:val="6FAC46"/>
          <w:spacing w:val="-3"/>
        </w:rPr>
        <w:t> </w:t>
      </w:r>
      <w:r>
        <w:rPr>
          <w:color w:val="6FAC46"/>
        </w:rPr>
        <w:t>territoire</w:t>
      </w:r>
      <w:r>
        <w:rPr>
          <w:color w:val="6FAC46"/>
          <w:spacing w:val="-3"/>
        </w:rPr>
        <w:t> </w:t>
      </w:r>
      <w:r>
        <w:rPr>
          <w:color w:val="6FAC46"/>
        </w:rPr>
        <w:t>à</w:t>
      </w:r>
      <w:r>
        <w:rPr>
          <w:color w:val="6FAC46"/>
          <w:spacing w:val="-3"/>
        </w:rPr>
        <w:t> </w:t>
      </w:r>
      <w:r>
        <w:rPr>
          <w:color w:val="6FAC46"/>
        </w:rPr>
        <w:t>énergie</w:t>
      </w:r>
      <w:r>
        <w:rPr>
          <w:color w:val="6FAC46"/>
          <w:spacing w:val="-2"/>
        </w:rPr>
        <w:t> </w:t>
      </w:r>
      <w:r>
        <w:rPr>
          <w:color w:val="6FAC46"/>
        </w:rPr>
        <w:t>positive</w:t>
      </w:r>
      <w:r>
        <w:rPr>
          <w:color w:val="6FAC46"/>
          <w:spacing w:val="-2"/>
        </w:rPr>
        <w:t> </w:t>
      </w:r>
      <w:r>
        <w:rPr>
          <w:color w:val="6FAC46"/>
        </w:rPr>
        <w:t>en</w:t>
      </w:r>
      <w:r>
        <w:rPr>
          <w:color w:val="6FAC46"/>
          <w:spacing w:val="-2"/>
        </w:rPr>
        <w:t> </w:t>
      </w:r>
      <w:r>
        <w:rPr>
          <w:color w:val="6FAC46"/>
          <w:spacing w:val="-4"/>
        </w:rPr>
        <w:t>2050</w:t>
      </w:r>
    </w:p>
    <w:p>
      <w:pPr>
        <w:pStyle w:val="BodyText"/>
        <w:spacing w:line="259" w:lineRule="auto" w:before="147"/>
        <w:ind w:left="776" w:right="450"/>
        <w:jc w:val="both"/>
      </w:pPr>
      <w:r>
        <w:rPr/>
        <w:t>Le</w:t>
      </w:r>
      <w:r>
        <w:rPr>
          <w:spacing w:val="-2"/>
        </w:rPr>
        <w:t> </w:t>
      </w:r>
      <w:r>
        <w:rPr/>
        <w:t>Plan</w:t>
      </w:r>
      <w:r>
        <w:rPr>
          <w:spacing w:val="-3"/>
        </w:rPr>
        <w:t> </w:t>
      </w:r>
      <w:r>
        <w:rPr/>
        <w:t>Climat</w:t>
      </w:r>
      <w:r>
        <w:rPr>
          <w:spacing w:val="-2"/>
        </w:rPr>
        <w:t> </w:t>
      </w:r>
      <w:r>
        <w:rPr/>
        <w:t>Air</w:t>
      </w:r>
      <w:r>
        <w:rPr>
          <w:spacing w:val="-2"/>
        </w:rPr>
        <w:t> </w:t>
      </w:r>
      <w:r>
        <w:rPr/>
        <w:t>Énergie Territorial</w:t>
      </w:r>
      <w:r>
        <w:rPr>
          <w:spacing w:val="-3"/>
        </w:rPr>
        <w:t> </w:t>
      </w:r>
      <w:r>
        <w:rPr/>
        <w:t>(PCAET)</w:t>
      </w:r>
      <w:r>
        <w:rPr>
          <w:spacing w:val="-3"/>
        </w:rPr>
        <w:t> </w:t>
      </w:r>
      <w:r>
        <w:rPr/>
        <w:t>est</w:t>
      </w:r>
      <w:r>
        <w:rPr>
          <w:spacing w:val="-2"/>
        </w:rPr>
        <w:t> </w:t>
      </w:r>
      <w:r>
        <w:rPr/>
        <w:t>un</w:t>
      </w:r>
      <w:r>
        <w:rPr>
          <w:spacing w:val="-3"/>
        </w:rPr>
        <w:t> </w:t>
      </w:r>
      <w:r>
        <w:rPr/>
        <w:t>outil</w:t>
      </w:r>
      <w:r>
        <w:rPr>
          <w:spacing w:val="-3"/>
        </w:rPr>
        <w:t> </w:t>
      </w:r>
      <w:r>
        <w:rPr/>
        <w:t>fédérateur</w:t>
      </w:r>
      <w:r>
        <w:rPr>
          <w:spacing w:val="-3"/>
        </w:rPr>
        <w:t> </w:t>
      </w:r>
      <w:r>
        <w:rPr/>
        <w:t>pour</w:t>
      </w:r>
      <w:r>
        <w:rPr>
          <w:spacing w:val="-3"/>
        </w:rPr>
        <w:t> </w:t>
      </w:r>
      <w:r>
        <w:rPr/>
        <w:t>prendre</w:t>
      </w:r>
      <w:r>
        <w:rPr>
          <w:spacing w:val="-2"/>
        </w:rPr>
        <w:t> </w:t>
      </w:r>
      <w:r>
        <w:rPr/>
        <w:t>en</w:t>
      </w:r>
      <w:r>
        <w:rPr>
          <w:spacing w:val="-3"/>
        </w:rPr>
        <w:t> </w:t>
      </w:r>
      <w:r>
        <w:rPr/>
        <w:t>compte</w:t>
      </w:r>
      <w:r>
        <w:rPr>
          <w:spacing w:val="-2"/>
        </w:rPr>
        <w:t> </w:t>
      </w:r>
      <w:r>
        <w:rPr/>
        <w:t>l’ensemble</w:t>
      </w:r>
      <w:r>
        <w:rPr>
          <w:spacing w:val="-2"/>
        </w:rPr>
        <w:t> </w:t>
      </w:r>
      <w:r>
        <w:rPr/>
        <w:t>de la</w:t>
      </w:r>
      <w:r>
        <w:rPr>
          <w:spacing w:val="-7"/>
        </w:rPr>
        <w:t> </w:t>
      </w:r>
      <w:r>
        <w:rPr/>
        <w:t>problématique</w:t>
      </w:r>
      <w:r>
        <w:rPr>
          <w:spacing w:val="-5"/>
        </w:rPr>
        <w:t> </w:t>
      </w:r>
      <w:r>
        <w:rPr/>
        <w:t>climat-air-énergie.</w:t>
      </w:r>
      <w:r>
        <w:rPr>
          <w:spacing w:val="-8"/>
        </w:rPr>
        <w:t> </w:t>
      </w:r>
      <w:r>
        <w:rPr/>
        <w:t>Il</w:t>
      </w:r>
      <w:r>
        <w:rPr>
          <w:spacing w:val="-5"/>
        </w:rPr>
        <w:t> </w:t>
      </w:r>
      <w:r>
        <w:rPr/>
        <w:t>est</w:t>
      </w:r>
      <w:r>
        <w:rPr>
          <w:spacing w:val="-5"/>
        </w:rPr>
        <w:t> </w:t>
      </w:r>
      <w:r>
        <w:rPr/>
        <w:t>constitué</w:t>
      </w:r>
      <w:r>
        <w:rPr>
          <w:spacing w:val="-7"/>
        </w:rPr>
        <w:t> </w:t>
      </w:r>
      <w:r>
        <w:rPr/>
        <w:t>d’une</w:t>
      </w:r>
      <w:r>
        <w:rPr>
          <w:spacing w:val="-7"/>
        </w:rPr>
        <w:t> </w:t>
      </w:r>
      <w:r>
        <w:rPr/>
        <w:t>stratégie</w:t>
      </w:r>
      <w:r>
        <w:rPr>
          <w:spacing w:val="-7"/>
        </w:rPr>
        <w:t> </w:t>
      </w:r>
      <w:r>
        <w:rPr/>
        <w:t>territoriale</w:t>
      </w:r>
      <w:r>
        <w:rPr>
          <w:spacing w:val="-7"/>
        </w:rPr>
        <w:t> </w:t>
      </w:r>
      <w:r>
        <w:rPr/>
        <w:t>qui</w:t>
      </w:r>
      <w:r>
        <w:rPr>
          <w:spacing w:val="-5"/>
        </w:rPr>
        <w:t> </w:t>
      </w:r>
      <w:r>
        <w:rPr/>
        <w:t>s’appuie</w:t>
      </w:r>
      <w:r>
        <w:rPr>
          <w:spacing w:val="-7"/>
        </w:rPr>
        <w:t> </w:t>
      </w:r>
      <w:r>
        <w:rPr/>
        <w:t>sur</w:t>
      </w:r>
      <w:r>
        <w:rPr>
          <w:spacing w:val="-5"/>
        </w:rPr>
        <w:t> </w:t>
      </w:r>
      <w:r>
        <w:rPr/>
        <w:t>un</w:t>
      </w:r>
      <w:r>
        <w:rPr>
          <w:spacing w:val="-8"/>
        </w:rPr>
        <w:t> </w:t>
      </w:r>
      <w:r>
        <w:rPr/>
        <w:t>diagnostic et</w:t>
      </w:r>
      <w:r>
        <w:rPr>
          <w:spacing w:val="-3"/>
        </w:rPr>
        <w:t> </w:t>
      </w:r>
      <w:r>
        <w:rPr/>
        <w:t>d’un</w:t>
      </w:r>
      <w:r>
        <w:rPr>
          <w:spacing w:val="-4"/>
        </w:rPr>
        <w:t> </w:t>
      </w:r>
      <w:r>
        <w:rPr/>
        <w:t>plan</w:t>
      </w:r>
      <w:r>
        <w:rPr>
          <w:spacing w:val="-4"/>
        </w:rPr>
        <w:t> </w:t>
      </w:r>
      <w:r>
        <w:rPr/>
        <w:t>d’actions</w:t>
      </w:r>
      <w:r>
        <w:rPr>
          <w:spacing w:val="-4"/>
        </w:rPr>
        <w:t> </w:t>
      </w:r>
      <w:r>
        <w:rPr/>
        <w:t>opérationnel</w:t>
      </w:r>
      <w:r>
        <w:rPr>
          <w:spacing w:val="-4"/>
        </w:rPr>
        <w:t> </w:t>
      </w:r>
      <w:r>
        <w:rPr/>
        <w:t>qui</w:t>
      </w:r>
      <w:r>
        <w:rPr>
          <w:spacing w:val="-4"/>
        </w:rPr>
        <w:t> </w:t>
      </w:r>
      <w:r>
        <w:rPr/>
        <w:t>est</w:t>
      </w:r>
      <w:r>
        <w:rPr>
          <w:spacing w:val="-3"/>
        </w:rPr>
        <w:t> </w:t>
      </w:r>
      <w:r>
        <w:rPr/>
        <w:t>le</w:t>
      </w:r>
      <w:r>
        <w:rPr>
          <w:spacing w:val="-3"/>
        </w:rPr>
        <w:t> </w:t>
      </w:r>
      <w:r>
        <w:rPr/>
        <w:t>fruit</w:t>
      </w:r>
      <w:r>
        <w:rPr>
          <w:spacing w:val="-4"/>
        </w:rPr>
        <w:t> </w:t>
      </w:r>
      <w:r>
        <w:rPr/>
        <w:t>d’un</w:t>
      </w:r>
      <w:r>
        <w:rPr>
          <w:spacing w:val="-4"/>
        </w:rPr>
        <w:t> </w:t>
      </w:r>
      <w:r>
        <w:rPr/>
        <w:t>travail</w:t>
      </w:r>
      <w:r>
        <w:rPr>
          <w:spacing w:val="-4"/>
        </w:rPr>
        <w:t> </w:t>
      </w:r>
      <w:r>
        <w:rPr/>
        <w:t>de</w:t>
      </w:r>
      <w:r>
        <w:rPr>
          <w:spacing w:val="-3"/>
        </w:rPr>
        <w:t> </w:t>
      </w:r>
      <w:r>
        <w:rPr/>
        <w:t>co-construction</w:t>
      </w:r>
      <w:r>
        <w:rPr>
          <w:spacing w:val="-5"/>
        </w:rPr>
        <w:t> </w:t>
      </w:r>
      <w:r>
        <w:rPr/>
        <w:t>avec</w:t>
      </w:r>
      <w:r>
        <w:rPr>
          <w:spacing w:val="-4"/>
        </w:rPr>
        <w:t> </w:t>
      </w:r>
      <w:r>
        <w:rPr/>
        <w:t>les</w:t>
      </w:r>
      <w:r>
        <w:rPr>
          <w:spacing w:val="-4"/>
        </w:rPr>
        <w:t> </w:t>
      </w:r>
      <w:r>
        <w:rPr/>
        <w:t>acteurs</w:t>
      </w:r>
      <w:r>
        <w:rPr>
          <w:spacing w:val="-4"/>
        </w:rPr>
        <w:t> </w:t>
      </w:r>
      <w:r>
        <w:rPr/>
        <w:t>de</w:t>
      </w:r>
      <w:r>
        <w:rPr>
          <w:spacing w:val="-3"/>
        </w:rPr>
        <w:t> </w:t>
      </w:r>
      <w:r>
        <w:rPr/>
        <w:t>terrain.</w:t>
      </w:r>
    </w:p>
    <w:p>
      <w:pPr>
        <w:pStyle w:val="BodyText"/>
        <w:spacing w:line="259" w:lineRule="auto" w:before="117"/>
        <w:ind w:left="776" w:right="451"/>
        <w:jc w:val="both"/>
      </w:pPr>
      <w:r>
        <w:rPr/>
        <w:t>Le</w:t>
      </w:r>
      <w:r>
        <w:rPr>
          <w:spacing w:val="-12"/>
        </w:rPr>
        <w:t> </w:t>
      </w:r>
      <w:r>
        <w:rPr/>
        <w:t>PCAET</w:t>
      </w:r>
      <w:r>
        <w:rPr>
          <w:spacing w:val="-12"/>
        </w:rPr>
        <w:t> </w:t>
      </w:r>
      <w:r>
        <w:rPr/>
        <w:t>a</w:t>
      </w:r>
      <w:r>
        <w:rPr>
          <w:spacing w:val="-12"/>
        </w:rPr>
        <w:t> </w:t>
      </w:r>
      <w:r>
        <w:rPr/>
        <w:t>été</w:t>
      </w:r>
      <w:r>
        <w:rPr>
          <w:spacing w:val="-13"/>
        </w:rPr>
        <w:t> </w:t>
      </w:r>
      <w:r>
        <w:rPr/>
        <w:t>approuvé</w:t>
      </w:r>
      <w:r>
        <w:rPr>
          <w:spacing w:val="-13"/>
        </w:rPr>
        <w:t> </w:t>
      </w:r>
      <w:r>
        <w:rPr/>
        <w:t>par</w:t>
      </w:r>
      <w:r>
        <w:rPr>
          <w:spacing w:val="-9"/>
        </w:rPr>
        <w:t> </w:t>
      </w:r>
      <w:r>
        <w:rPr/>
        <w:t>le</w:t>
      </w:r>
      <w:r>
        <w:rPr>
          <w:spacing w:val="-13"/>
        </w:rPr>
        <w:t> </w:t>
      </w:r>
      <w:r>
        <w:rPr/>
        <w:t>Conseil</w:t>
      </w:r>
      <w:r>
        <w:rPr>
          <w:spacing w:val="-13"/>
        </w:rPr>
        <w:t> </w:t>
      </w:r>
      <w:r>
        <w:rPr/>
        <w:t>Communautaire</w:t>
      </w:r>
      <w:r>
        <w:rPr>
          <w:spacing w:val="-13"/>
        </w:rPr>
        <w:t> </w:t>
      </w:r>
      <w:r>
        <w:rPr/>
        <w:t>du</w:t>
      </w:r>
      <w:r>
        <w:rPr>
          <w:spacing w:val="-11"/>
        </w:rPr>
        <w:t> </w:t>
      </w:r>
      <w:r>
        <w:rPr/>
        <w:t>18</w:t>
      </w:r>
      <w:r>
        <w:rPr>
          <w:spacing w:val="-14"/>
        </w:rPr>
        <w:t> </w:t>
      </w:r>
      <w:r>
        <w:rPr/>
        <w:t>novembre</w:t>
      </w:r>
      <w:r>
        <w:rPr>
          <w:spacing w:val="-12"/>
        </w:rPr>
        <w:t> </w:t>
      </w:r>
      <w:r>
        <w:rPr/>
        <w:t>2020.</w:t>
      </w:r>
      <w:r>
        <w:rPr>
          <w:spacing w:val="-12"/>
        </w:rPr>
        <w:t> </w:t>
      </w:r>
      <w:r>
        <w:rPr/>
        <w:t>Il</w:t>
      </w:r>
      <w:r>
        <w:rPr>
          <w:spacing w:val="-11"/>
        </w:rPr>
        <w:t> </w:t>
      </w:r>
      <w:r>
        <w:rPr/>
        <w:t>constitue</w:t>
      </w:r>
      <w:r>
        <w:rPr>
          <w:spacing w:val="-13"/>
        </w:rPr>
        <w:t> </w:t>
      </w:r>
      <w:r>
        <w:rPr/>
        <w:t>la</w:t>
      </w:r>
      <w:r>
        <w:rPr>
          <w:spacing w:val="-10"/>
        </w:rPr>
        <w:t> </w:t>
      </w:r>
      <w:r>
        <w:rPr/>
        <w:t>feuille</w:t>
      </w:r>
      <w:r>
        <w:rPr>
          <w:spacing w:val="-13"/>
        </w:rPr>
        <w:t> </w:t>
      </w:r>
      <w:r>
        <w:rPr/>
        <w:t>de</w:t>
      </w:r>
      <w:r>
        <w:rPr>
          <w:spacing w:val="-12"/>
        </w:rPr>
        <w:t> </w:t>
      </w:r>
      <w:r>
        <w:rPr/>
        <w:t>route pour</w:t>
      </w:r>
      <w:r>
        <w:rPr>
          <w:spacing w:val="-5"/>
        </w:rPr>
        <w:t> </w:t>
      </w:r>
      <w:r>
        <w:rPr/>
        <w:t>s’adapter</w:t>
      </w:r>
      <w:r>
        <w:rPr>
          <w:spacing w:val="-5"/>
        </w:rPr>
        <w:t> </w:t>
      </w:r>
      <w:r>
        <w:rPr/>
        <w:t>et</w:t>
      </w:r>
      <w:r>
        <w:rPr>
          <w:spacing w:val="-5"/>
        </w:rPr>
        <w:t> </w:t>
      </w:r>
      <w:r>
        <w:rPr/>
        <w:t>lutter</w:t>
      </w:r>
      <w:r>
        <w:rPr>
          <w:spacing w:val="-5"/>
        </w:rPr>
        <w:t> </w:t>
      </w:r>
      <w:r>
        <w:rPr/>
        <w:t>contre</w:t>
      </w:r>
      <w:r>
        <w:rPr>
          <w:spacing w:val="-4"/>
        </w:rPr>
        <w:t> </w:t>
      </w:r>
      <w:r>
        <w:rPr/>
        <w:t>le</w:t>
      </w:r>
      <w:r>
        <w:rPr>
          <w:spacing w:val="-5"/>
        </w:rPr>
        <w:t> </w:t>
      </w:r>
      <w:r>
        <w:rPr/>
        <w:t>changement</w:t>
      </w:r>
      <w:r>
        <w:rPr>
          <w:spacing w:val="-5"/>
        </w:rPr>
        <w:t> </w:t>
      </w:r>
      <w:r>
        <w:rPr/>
        <w:t>climatique</w:t>
      </w:r>
      <w:r>
        <w:rPr>
          <w:spacing w:val="-5"/>
        </w:rPr>
        <w:t> </w:t>
      </w:r>
      <w:r>
        <w:rPr/>
        <w:t>et</w:t>
      </w:r>
      <w:r>
        <w:rPr>
          <w:spacing w:val="-5"/>
        </w:rPr>
        <w:t> </w:t>
      </w:r>
      <w:r>
        <w:rPr/>
        <w:t>réduire</w:t>
      </w:r>
      <w:r>
        <w:rPr>
          <w:spacing w:val="-5"/>
        </w:rPr>
        <w:t> </w:t>
      </w:r>
      <w:r>
        <w:rPr/>
        <w:t>la</w:t>
      </w:r>
      <w:r>
        <w:rPr>
          <w:spacing w:val="-4"/>
        </w:rPr>
        <w:t> </w:t>
      </w:r>
      <w:r>
        <w:rPr/>
        <w:t>vulnérabilité</w:t>
      </w:r>
      <w:r>
        <w:rPr>
          <w:spacing w:val="-2"/>
        </w:rPr>
        <w:t> </w:t>
      </w:r>
      <w:r>
        <w:rPr/>
        <w:t>énergétique</w:t>
      </w:r>
      <w:r>
        <w:rPr>
          <w:spacing w:val="-5"/>
        </w:rPr>
        <w:t> </w:t>
      </w:r>
      <w:r>
        <w:rPr/>
        <w:t>du</w:t>
      </w:r>
      <w:r>
        <w:rPr>
          <w:spacing w:val="-5"/>
        </w:rPr>
        <w:t> </w:t>
      </w:r>
      <w:r>
        <w:rPr/>
        <w:t>territoire. Il s’inscrit de manière cohérente avec les autres politiques territoriales telles que le développement économique, le traitement des déchets, l’aménagement du territoire ou encore la cohésion sociale.</w:t>
      </w:r>
    </w:p>
    <w:p>
      <w:pPr>
        <w:pStyle w:val="Heading3"/>
        <w:spacing w:before="122"/>
      </w:pPr>
      <w:r>
        <w:rPr/>
        <w:t>Une</w:t>
      </w:r>
      <w:r>
        <w:rPr>
          <w:spacing w:val="-6"/>
        </w:rPr>
        <w:t> </w:t>
      </w:r>
      <w:r>
        <w:rPr/>
        <w:t>stratégie</w:t>
      </w:r>
      <w:r>
        <w:rPr>
          <w:spacing w:val="-8"/>
        </w:rPr>
        <w:t> </w:t>
      </w:r>
      <w:r>
        <w:rPr/>
        <w:t>ambitieuse</w:t>
      </w:r>
      <w:r>
        <w:rPr>
          <w:spacing w:val="-8"/>
        </w:rPr>
        <w:t> </w:t>
      </w:r>
      <w:r>
        <w:rPr/>
        <w:t>et</w:t>
      </w:r>
      <w:r>
        <w:rPr>
          <w:spacing w:val="-6"/>
        </w:rPr>
        <w:t> </w:t>
      </w:r>
      <w:r>
        <w:rPr>
          <w:spacing w:val="-2"/>
        </w:rPr>
        <w:t>fédératrice</w:t>
      </w:r>
    </w:p>
    <w:p>
      <w:pPr>
        <w:pStyle w:val="BodyText"/>
        <w:spacing w:line="259" w:lineRule="auto" w:before="137"/>
        <w:ind w:left="776" w:right="463"/>
        <w:jc w:val="both"/>
      </w:pPr>
      <w:r>
        <w:rPr/>
        <w:t>L’élaboration de la stratégie du territoire a été construite à partir du diagnostic du territoire. Ce travail a permis d’identifier les différents enjeux, les consommations sectorielles, ainsi que le niveau de production d’énergie du territoire.</w:t>
      </w:r>
    </w:p>
    <w:p>
      <w:pPr>
        <w:pStyle w:val="BodyText"/>
        <w:spacing w:before="121"/>
        <w:ind w:left="776"/>
        <w:jc w:val="both"/>
      </w:pPr>
      <w:r>
        <w:rPr/>
        <w:t>Les</w:t>
      </w:r>
      <w:r>
        <w:rPr>
          <w:spacing w:val="-6"/>
        </w:rPr>
        <w:t> </w:t>
      </w:r>
      <w:r>
        <w:rPr/>
        <w:t>grands</w:t>
      </w:r>
      <w:r>
        <w:rPr>
          <w:spacing w:val="-6"/>
        </w:rPr>
        <w:t> </w:t>
      </w:r>
      <w:r>
        <w:rPr/>
        <w:t>objectifs</w:t>
      </w:r>
      <w:r>
        <w:rPr>
          <w:spacing w:val="-5"/>
        </w:rPr>
        <w:t> </w:t>
      </w:r>
      <w:r>
        <w:rPr/>
        <w:t>du</w:t>
      </w:r>
      <w:r>
        <w:rPr>
          <w:spacing w:val="-6"/>
        </w:rPr>
        <w:t> </w:t>
      </w:r>
      <w:r>
        <w:rPr/>
        <w:t>Plan</w:t>
      </w:r>
      <w:r>
        <w:rPr>
          <w:spacing w:val="-6"/>
        </w:rPr>
        <w:t> </w:t>
      </w:r>
      <w:r>
        <w:rPr/>
        <w:t>Climat</w:t>
      </w:r>
      <w:r>
        <w:rPr>
          <w:spacing w:val="-4"/>
        </w:rPr>
        <w:t> </w:t>
      </w:r>
      <w:r>
        <w:rPr/>
        <w:t>sont</w:t>
      </w:r>
      <w:r>
        <w:rPr>
          <w:spacing w:val="-3"/>
        </w:rPr>
        <w:t> </w:t>
      </w:r>
      <w:r>
        <w:rPr>
          <w:spacing w:val="-10"/>
        </w:rPr>
        <w:t>:</w:t>
      </w:r>
    </w:p>
    <w:p>
      <w:pPr>
        <w:pStyle w:val="ListParagraph"/>
        <w:numPr>
          <w:ilvl w:val="0"/>
          <w:numId w:val="1"/>
        </w:numPr>
        <w:tabs>
          <w:tab w:pos="1496" w:val="left" w:leader="none"/>
        </w:tabs>
        <w:spacing w:line="240" w:lineRule="auto" w:before="138" w:after="0"/>
        <w:ind w:left="1496" w:right="0" w:hanging="360"/>
        <w:jc w:val="left"/>
        <w:rPr>
          <w:sz w:val="20"/>
        </w:rPr>
      </w:pPr>
      <w:r>
        <w:rPr>
          <w:sz w:val="20"/>
        </w:rPr>
        <w:t>Anticiper</w:t>
      </w:r>
      <w:r>
        <w:rPr>
          <w:spacing w:val="-8"/>
          <w:sz w:val="20"/>
        </w:rPr>
        <w:t> </w:t>
      </w:r>
      <w:r>
        <w:rPr>
          <w:sz w:val="20"/>
        </w:rPr>
        <w:t>les</w:t>
      </w:r>
      <w:r>
        <w:rPr>
          <w:spacing w:val="-8"/>
          <w:sz w:val="20"/>
        </w:rPr>
        <w:t> </w:t>
      </w:r>
      <w:r>
        <w:rPr>
          <w:sz w:val="20"/>
        </w:rPr>
        <w:t>enjeux</w:t>
      </w:r>
      <w:r>
        <w:rPr>
          <w:spacing w:val="-6"/>
          <w:sz w:val="20"/>
        </w:rPr>
        <w:t> </w:t>
      </w:r>
      <w:r>
        <w:rPr>
          <w:sz w:val="20"/>
        </w:rPr>
        <w:t>Énergie</w:t>
      </w:r>
      <w:r>
        <w:rPr>
          <w:spacing w:val="-4"/>
          <w:sz w:val="20"/>
        </w:rPr>
        <w:t> </w:t>
      </w:r>
      <w:r>
        <w:rPr>
          <w:sz w:val="20"/>
        </w:rPr>
        <w:t>Climat</w:t>
      </w:r>
      <w:r>
        <w:rPr>
          <w:spacing w:val="-7"/>
          <w:sz w:val="20"/>
        </w:rPr>
        <w:t> </w:t>
      </w:r>
      <w:r>
        <w:rPr>
          <w:sz w:val="20"/>
        </w:rPr>
        <w:t>de</w:t>
      </w:r>
      <w:r>
        <w:rPr>
          <w:spacing w:val="-6"/>
          <w:sz w:val="20"/>
        </w:rPr>
        <w:t> </w:t>
      </w:r>
      <w:r>
        <w:rPr>
          <w:sz w:val="20"/>
        </w:rPr>
        <w:t>demain</w:t>
      </w:r>
      <w:r>
        <w:rPr>
          <w:spacing w:val="-6"/>
          <w:sz w:val="20"/>
        </w:rPr>
        <w:t> </w:t>
      </w:r>
      <w:r>
        <w:rPr>
          <w:spacing w:val="-10"/>
          <w:sz w:val="20"/>
        </w:rPr>
        <w:t>;</w:t>
      </w:r>
    </w:p>
    <w:p>
      <w:pPr>
        <w:pStyle w:val="ListParagraph"/>
        <w:numPr>
          <w:ilvl w:val="0"/>
          <w:numId w:val="1"/>
        </w:numPr>
        <w:tabs>
          <w:tab w:pos="1496" w:val="left" w:leader="none"/>
        </w:tabs>
        <w:spacing w:line="240" w:lineRule="auto" w:before="8" w:after="0"/>
        <w:ind w:left="1496" w:right="0" w:hanging="360"/>
        <w:jc w:val="left"/>
        <w:rPr>
          <w:sz w:val="20"/>
        </w:rPr>
      </w:pPr>
      <w:r>
        <w:rPr>
          <w:sz w:val="20"/>
        </w:rPr>
        <w:t>Accompagner</w:t>
      </w:r>
      <w:r>
        <w:rPr>
          <w:spacing w:val="-9"/>
          <w:sz w:val="20"/>
        </w:rPr>
        <w:t> </w:t>
      </w:r>
      <w:r>
        <w:rPr>
          <w:sz w:val="20"/>
        </w:rPr>
        <w:t>les</w:t>
      </w:r>
      <w:r>
        <w:rPr>
          <w:spacing w:val="-9"/>
          <w:sz w:val="20"/>
        </w:rPr>
        <w:t> </w:t>
      </w:r>
      <w:r>
        <w:rPr>
          <w:sz w:val="20"/>
        </w:rPr>
        <w:t>évolutions</w:t>
      </w:r>
      <w:r>
        <w:rPr>
          <w:spacing w:val="-8"/>
          <w:sz w:val="20"/>
        </w:rPr>
        <w:t> </w:t>
      </w:r>
      <w:r>
        <w:rPr>
          <w:sz w:val="20"/>
        </w:rPr>
        <w:t>des</w:t>
      </w:r>
      <w:r>
        <w:rPr>
          <w:spacing w:val="-10"/>
          <w:sz w:val="20"/>
        </w:rPr>
        <w:t> </w:t>
      </w:r>
      <w:r>
        <w:rPr>
          <w:sz w:val="20"/>
        </w:rPr>
        <w:t>métiers</w:t>
      </w:r>
      <w:r>
        <w:rPr>
          <w:spacing w:val="-9"/>
          <w:sz w:val="20"/>
        </w:rPr>
        <w:t> </w:t>
      </w:r>
      <w:r>
        <w:rPr>
          <w:sz w:val="20"/>
        </w:rPr>
        <w:t>:</w:t>
      </w:r>
      <w:r>
        <w:rPr>
          <w:spacing w:val="-9"/>
          <w:sz w:val="20"/>
        </w:rPr>
        <w:t> </w:t>
      </w:r>
      <w:r>
        <w:rPr>
          <w:sz w:val="20"/>
        </w:rPr>
        <w:t>artisanat,</w:t>
      </w:r>
      <w:r>
        <w:rPr>
          <w:spacing w:val="-10"/>
          <w:sz w:val="20"/>
        </w:rPr>
        <w:t> </w:t>
      </w:r>
      <w:r>
        <w:rPr>
          <w:sz w:val="20"/>
        </w:rPr>
        <w:t>industrie,</w:t>
      </w:r>
      <w:r>
        <w:rPr>
          <w:spacing w:val="-9"/>
          <w:sz w:val="20"/>
        </w:rPr>
        <w:t> </w:t>
      </w:r>
      <w:r>
        <w:rPr>
          <w:sz w:val="20"/>
        </w:rPr>
        <w:t>agriculture</w:t>
      </w:r>
      <w:r>
        <w:rPr>
          <w:spacing w:val="-1"/>
          <w:sz w:val="20"/>
        </w:rPr>
        <w:t> </w:t>
      </w:r>
      <w:r>
        <w:rPr>
          <w:spacing w:val="-10"/>
          <w:sz w:val="20"/>
        </w:rPr>
        <w:t>;</w:t>
      </w:r>
    </w:p>
    <w:p>
      <w:pPr>
        <w:pStyle w:val="ListParagraph"/>
        <w:numPr>
          <w:ilvl w:val="0"/>
          <w:numId w:val="1"/>
        </w:numPr>
        <w:tabs>
          <w:tab w:pos="1496" w:val="left" w:leader="none"/>
        </w:tabs>
        <w:spacing w:line="240" w:lineRule="auto" w:before="5" w:after="0"/>
        <w:ind w:left="1496" w:right="0" w:hanging="360"/>
        <w:jc w:val="left"/>
        <w:rPr>
          <w:sz w:val="20"/>
        </w:rPr>
      </w:pPr>
      <w:r>
        <w:rPr>
          <w:sz w:val="20"/>
        </w:rPr>
        <w:t>Répondre</w:t>
      </w:r>
      <w:r>
        <w:rPr>
          <w:spacing w:val="-6"/>
          <w:sz w:val="20"/>
        </w:rPr>
        <w:t> </w:t>
      </w:r>
      <w:r>
        <w:rPr>
          <w:sz w:val="20"/>
        </w:rPr>
        <w:t>aux</w:t>
      </w:r>
      <w:r>
        <w:rPr>
          <w:spacing w:val="-6"/>
          <w:sz w:val="20"/>
        </w:rPr>
        <w:t> </w:t>
      </w:r>
      <w:r>
        <w:rPr>
          <w:sz w:val="20"/>
        </w:rPr>
        <w:t>attentes</w:t>
      </w:r>
      <w:r>
        <w:rPr>
          <w:spacing w:val="-6"/>
          <w:sz w:val="20"/>
        </w:rPr>
        <w:t> </w:t>
      </w:r>
      <w:r>
        <w:rPr>
          <w:sz w:val="20"/>
        </w:rPr>
        <w:t>de</w:t>
      </w:r>
      <w:r>
        <w:rPr>
          <w:spacing w:val="-5"/>
          <w:sz w:val="20"/>
        </w:rPr>
        <w:t> </w:t>
      </w:r>
      <w:r>
        <w:rPr>
          <w:sz w:val="20"/>
        </w:rPr>
        <w:t>la</w:t>
      </w:r>
      <w:r>
        <w:rPr>
          <w:spacing w:val="-5"/>
          <w:sz w:val="20"/>
        </w:rPr>
        <w:t> </w:t>
      </w:r>
      <w:r>
        <w:rPr>
          <w:spacing w:val="-2"/>
          <w:sz w:val="20"/>
        </w:rPr>
        <w:t>population.</w:t>
      </w:r>
    </w:p>
    <w:p>
      <w:pPr>
        <w:pStyle w:val="BodyText"/>
        <w:spacing w:line="259" w:lineRule="auto" w:before="128"/>
        <w:ind w:left="776" w:right="449"/>
        <w:jc w:val="both"/>
      </w:pPr>
      <w:r>
        <w:rPr/>
        <w:t>L’atteinte des objectifs fixés pour le PCAET passe par la mise en œuvre d’un plan d’actions opérationnel et évaluable,</w:t>
      </w:r>
      <w:r>
        <w:rPr>
          <w:spacing w:val="-10"/>
        </w:rPr>
        <w:t> </w:t>
      </w:r>
      <w:r>
        <w:rPr/>
        <w:t>porté</w:t>
      </w:r>
      <w:r>
        <w:rPr>
          <w:spacing w:val="-9"/>
        </w:rPr>
        <w:t> </w:t>
      </w:r>
      <w:r>
        <w:rPr/>
        <w:t>par</w:t>
      </w:r>
      <w:r>
        <w:rPr>
          <w:spacing w:val="-9"/>
        </w:rPr>
        <w:t> </w:t>
      </w:r>
      <w:r>
        <w:rPr/>
        <w:t>quelques</w:t>
      </w:r>
      <w:r>
        <w:rPr>
          <w:spacing w:val="-10"/>
        </w:rPr>
        <w:t> </w:t>
      </w:r>
      <w:r>
        <w:rPr/>
        <w:t>actions</w:t>
      </w:r>
      <w:r>
        <w:rPr>
          <w:spacing w:val="-10"/>
        </w:rPr>
        <w:t> </w:t>
      </w:r>
      <w:r>
        <w:rPr/>
        <w:t>phares.</w:t>
      </w:r>
      <w:r>
        <w:rPr>
          <w:spacing w:val="-10"/>
        </w:rPr>
        <w:t> </w:t>
      </w:r>
      <w:r>
        <w:rPr/>
        <w:t>Ce</w:t>
      </w:r>
      <w:r>
        <w:rPr>
          <w:spacing w:val="-9"/>
        </w:rPr>
        <w:t> </w:t>
      </w:r>
      <w:r>
        <w:rPr/>
        <w:t>plan</w:t>
      </w:r>
      <w:r>
        <w:rPr>
          <w:spacing w:val="-11"/>
        </w:rPr>
        <w:t> </w:t>
      </w:r>
      <w:r>
        <w:rPr/>
        <w:t>d’actions</w:t>
      </w:r>
      <w:r>
        <w:rPr>
          <w:spacing w:val="-10"/>
        </w:rPr>
        <w:t> </w:t>
      </w:r>
      <w:r>
        <w:rPr/>
        <w:t>doit</w:t>
      </w:r>
      <w:r>
        <w:rPr>
          <w:spacing w:val="-9"/>
        </w:rPr>
        <w:t> </w:t>
      </w:r>
      <w:r>
        <w:rPr/>
        <w:t>être</w:t>
      </w:r>
      <w:r>
        <w:rPr>
          <w:spacing w:val="-9"/>
        </w:rPr>
        <w:t> </w:t>
      </w:r>
      <w:r>
        <w:rPr/>
        <w:t>porté</w:t>
      </w:r>
      <w:r>
        <w:rPr>
          <w:spacing w:val="-9"/>
        </w:rPr>
        <w:t> </w:t>
      </w:r>
      <w:r>
        <w:rPr/>
        <w:t>par</w:t>
      </w:r>
      <w:r>
        <w:rPr>
          <w:spacing w:val="-7"/>
        </w:rPr>
        <w:t> </w:t>
      </w:r>
      <w:r>
        <w:rPr/>
        <w:t>une</w:t>
      </w:r>
      <w:r>
        <w:rPr>
          <w:spacing w:val="-9"/>
        </w:rPr>
        <w:t> </w:t>
      </w:r>
      <w:r>
        <w:rPr/>
        <w:t>stratégie</w:t>
      </w:r>
      <w:r>
        <w:rPr>
          <w:spacing w:val="-9"/>
        </w:rPr>
        <w:t> </w:t>
      </w:r>
      <w:r>
        <w:rPr/>
        <w:t>fixant</w:t>
      </w:r>
      <w:r>
        <w:rPr>
          <w:spacing w:val="-10"/>
        </w:rPr>
        <w:t> </w:t>
      </w:r>
      <w:r>
        <w:rPr/>
        <w:t>le</w:t>
      </w:r>
      <w:r>
        <w:rPr>
          <w:spacing w:val="-9"/>
        </w:rPr>
        <w:t> </w:t>
      </w:r>
      <w:r>
        <w:rPr/>
        <w:t>cap de l’action de la collectivité pour les 6 années à venir en matière de politiques énergétiques et climatiques.</w:t>
      </w:r>
    </w:p>
    <w:p>
      <w:pPr>
        <w:pStyle w:val="BodyText"/>
        <w:spacing w:line="259" w:lineRule="auto" w:before="120"/>
        <w:ind w:left="776" w:right="452"/>
        <w:jc w:val="both"/>
      </w:pPr>
      <w:r>
        <w:rPr/>
        <w:t>Le</w:t>
      </w:r>
      <w:r>
        <w:rPr>
          <w:spacing w:val="-13"/>
        </w:rPr>
        <w:t> </w:t>
      </w:r>
      <w:r>
        <w:rPr/>
        <w:t>PCAET</w:t>
      </w:r>
      <w:r>
        <w:rPr>
          <w:spacing w:val="-12"/>
        </w:rPr>
        <w:t> </w:t>
      </w:r>
      <w:r>
        <w:rPr/>
        <w:t>est</w:t>
      </w:r>
      <w:r>
        <w:rPr>
          <w:spacing w:val="-13"/>
        </w:rPr>
        <w:t> </w:t>
      </w:r>
      <w:r>
        <w:rPr/>
        <w:t>élaboré</w:t>
      </w:r>
      <w:r>
        <w:rPr>
          <w:spacing w:val="-12"/>
        </w:rPr>
        <w:t> </w:t>
      </w:r>
      <w:r>
        <w:rPr/>
        <w:t>et</w:t>
      </w:r>
      <w:r>
        <w:rPr>
          <w:spacing w:val="-13"/>
        </w:rPr>
        <w:t> </w:t>
      </w:r>
      <w:r>
        <w:rPr/>
        <w:t>coordonné</w:t>
      </w:r>
      <w:r>
        <w:rPr>
          <w:spacing w:val="-13"/>
        </w:rPr>
        <w:t> </w:t>
      </w:r>
      <w:r>
        <w:rPr/>
        <w:t>par</w:t>
      </w:r>
      <w:r>
        <w:rPr>
          <w:spacing w:val="-13"/>
        </w:rPr>
        <w:t> </w:t>
      </w:r>
      <w:r>
        <w:rPr/>
        <w:t>la</w:t>
      </w:r>
      <w:r>
        <w:rPr>
          <w:spacing w:val="-12"/>
        </w:rPr>
        <w:t> </w:t>
      </w:r>
      <w:r>
        <w:rPr/>
        <w:t>communauté</w:t>
      </w:r>
      <w:r>
        <w:rPr>
          <w:spacing w:val="-13"/>
        </w:rPr>
        <w:t> </w:t>
      </w:r>
      <w:r>
        <w:rPr/>
        <w:t>d’agglomération.</w:t>
      </w:r>
      <w:r>
        <w:rPr>
          <w:spacing w:val="-14"/>
        </w:rPr>
        <w:t> </w:t>
      </w:r>
      <w:r>
        <w:rPr/>
        <w:t>Toutefois,</w:t>
      </w:r>
      <w:r>
        <w:rPr>
          <w:spacing w:val="-11"/>
        </w:rPr>
        <w:t> </w:t>
      </w:r>
      <w:r>
        <w:rPr/>
        <w:t>le</w:t>
      </w:r>
      <w:r>
        <w:rPr>
          <w:spacing w:val="-13"/>
        </w:rPr>
        <w:t> </w:t>
      </w:r>
      <w:r>
        <w:rPr/>
        <w:t>succès</w:t>
      </w:r>
      <w:r>
        <w:rPr>
          <w:spacing w:val="-13"/>
        </w:rPr>
        <w:t> </w:t>
      </w:r>
      <w:r>
        <w:rPr/>
        <w:t>de</w:t>
      </w:r>
      <w:r>
        <w:rPr>
          <w:spacing w:val="-12"/>
        </w:rPr>
        <w:t> </w:t>
      </w:r>
      <w:r>
        <w:rPr/>
        <w:t>la</w:t>
      </w:r>
      <w:r>
        <w:rPr>
          <w:spacing w:val="-12"/>
        </w:rPr>
        <w:t> </w:t>
      </w:r>
      <w:r>
        <w:rPr/>
        <w:t>démarche et l’atteinte des objectifs fixés résulteront d’une implication de l’ensemble des acteurs et une appropriation par</w:t>
      </w:r>
      <w:r>
        <w:rPr>
          <w:spacing w:val="-16"/>
        </w:rPr>
        <w:t> </w:t>
      </w:r>
      <w:r>
        <w:rPr/>
        <w:t>tous,</w:t>
      </w:r>
      <w:r>
        <w:rPr>
          <w:spacing w:val="-16"/>
        </w:rPr>
        <w:t> </w:t>
      </w:r>
      <w:r>
        <w:rPr/>
        <w:t>notamment</w:t>
      </w:r>
      <w:r>
        <w:rPr>
          <w:spacing w:val="-15"/>
        </w:rPr>
        <w:t> </w:t>
      </w:r>
      <w:r>
        <w:rPr/>
        <w:t>par</w:t>
      </w:r>
      <w:r>
        <w:rPr>
          <w:spacing w:val="-16"/>
        </w:rPr>
        <w:t> </w:t>
      </w:r>
      <w:r>
        <w:rPr/>
        <w:t>les</w:t>
      </w:r>
      <w:r>
        <w:rPr>
          <w:spacing w:val="-16"/>
        </w:rPr>
        <w:t> </w:t>
      </w:r>
      <w:r>
        <w:rPr/>
        <w:t>communes</w:t>
      </w:r>
      <w:r>
        <w:rPr>
          <w:spacing w:val="-15"/>
        </w:rPr>
        <w:t> </w:t>
      </w:r>
      <w:r>
        <w:rPr/>
        <w:t>nouvelles.</w:t>
      </w:r>
      <w:r>
        <w:rPr>
          <w:spacing w:val="-16"/>
        </w:rPr>
        <w:t> </w:t>
      </w:r>
      <w:r>
        <w:rPr/>
        <w:t>Le</w:t>
      </w:r>
      <w:r>
        <w:rPr>
          <w:spacing w:val="-15"/>
        </w:rPr>
        <w:t> </w:t>
      </w:r>
      <w:r>
        <w:rPr/>
        <w:t>rôle</w:t>
      </w:r>
      <w:r>
        <w:rPr>
          <w:spacing w:val="-16"/>
        </w:rPr>
        <w:t> </w:t>
      </w:r>
      <w:r>
        <w:rPr/>
        <w:t>de</w:t>
      </w:r>
      <w:r>
        <w:rPr>
          <w:spacing w:val="-16"/>
        </w:rPr>
        <w:t> </w:t>
      </w:r>
      <w:r>
        <w:rPr/>
        <w:t>Mauges</w:t>
      </w:r>
      <w:r>
        <w:rPr>
          <w:spacing w:val="-15"/>
        </w:rPr>
        <w:t> </w:t>
      </w:r>
      <w:r>
        <w:rPr/>
        <w:t>Communauté</w:t>
      </w:r>
      <w:r>
        <w:rPr>
          <w:spacing w:val="-16"/>
        </w:rPr>
        <w:t> </w:t>
      </w:r>
      <w:r>
        <w:rPr/>
        <w:t>est</w:t>
      </w:r>
      <w:r>
        <w:rPr>
          <w:spacing w:val="-16"/>
        </w:rPr>
        <w:t> </w:t>
      </w:r>
      <w:r>
        <w:rPr/>
        <w:t>d’impulser</w:t>
      </w:r>
      <w:r>
        <w:rPr>
          <w:spacing w:val="-15"/>
        </w:rPr>
        <w:t> </w:t>
      </w:r>
      <w:r>
        <w:rPr/>
        <w:t>les</w:t>
      </w:r>
      <w:r>
        <w:rPr>
          <w:spacing w:val="-16"/>
        </w:rPr>
        <w:t> </w:t>
      </w:r>
      <w:r>
        <w:rPr/>
        <w:t>actions, de proposer des programmes structurants et une ingénierie, de financer et instaurer des outils collectifs et d’accompagner les réalisations.</w:t>
      </w:r>
    </w:p>
    <w:p>
      <w:pPr>
        <w:pStyle w:val="Heading3"/>
        <w:spacing w:before="117"/>
      </w:pPr>
      <w:r>
        <w:rPr/>
        <w:t>Un</w:t>
      </w:r>
      <w:r>
        <w:rPr>
          <w:spacing w:val="-7"/>
        </w:rPr>
        <w:t> </w:t>
      </w:r>
      <w:r>
        <w:rPr/>
        <w:t>plan</w:t>
      </w:r>
      <w:r>
        <w:rPr>
          <w:spacing w:val="-6"/>
        </w:rPr>
        <w:t> </w:t>
      </w:r>
      <w:r>
        <w:rPr/>
        <w:t>d’actions</w:t>
      </w:r>
      <w:r>
        <w:rPr>
          <w:spacing w:val="-5"/>
        </w:rPr>
        <w:t> </w:t>
      </w:r>
      <w:r>
        <w:rPr>
          <w:spacing w:val="-2"/>
        </w:rPr>
        <w:t>coconstruit</w:t>
      </w:r>
    </w:p>
    <w:p>
      <w:pPr>
        <w:pStyle w:val="BodyText"/>
        <w:spacing w:line="259" w:lineRule="auto" w:before="141"/>
        <w:ind w:left="776" w:right="456"/>
        <w:jc w:val="both"/>
      </w:pPr>
      <w:r>
        <w:rPr/>
        <w:t>Les études menées ainsi que la concertation avec les acteurs du territoire ont permis d’identifier les sujets majeurs sur lesquels agir. Le PCAET est ainsi une feuille de route qui engage la collectivité à long terme, avec différents points d’étape. La stratégie fixe des objectifs ambitieux pour 2030 :</w:t>
      </w:r>
    </w:p>
    <w:p>
      <w:pPr>
        <w:pStyle w:val="ListParagraph"/>
        <w:numPr>
          <w:ilvl w:val="0"/>
          <w:numId w:val="2"/>
        </w:numPr>
        <w:tabs>
          <w:tab w:pos="1841" w:val="left" w:leader="none"/>
        </w:tabs>
        <w:spacing w:line="240" w:lineRule="auto" w:before="120" w:after="0"/>
        <w:ind w:left="1841" w:right="0" w:hanging="705"/>
        <w:jc w:val="both"/>
        <w:rPr>
          <w:sz w:val="20"/>
        </w:rPr>
      </w:pPr>
      <w:r>
        <w:rPr>
          <w:sz w:val="20"/>
        </w:rPr>
        <w:t>Une</w:t>
      </w:r>
      <w:r>
        <w:rPr>
          <w:spacing w:val="-6"/>
          <w:sz w:val="20"/>
        </w:rPr>
        <w:t> </w:t>
      </w:r>
      <w:r>
        <w:rPr>
          <w:sz w:val="20"/>
        </w:rPr>
        <w:t>baisse</w:t>
      </w:r>
      <w:r>
        <w:rPr>
          <w:spacing w:val="-6"/>
          <w:sz w:val="20"/>
        </w:rPr>
        <w:t> </w:t>
      </w:r>
      <w:r>
        <w:rPr>
          <w:sz w:val="20"/>
        </w:rPr>
        <w:t>de</w:t>
      </w:r>
      <w:r>
        <w:rPr>
          <w:spacing w:val="-4"/>
          <w:sz w:val="20"/>
        </w:rPr>
        <w:t> </w:t>
      </w:r>
      <w:r>
        <w:rPr>
          <w:sz w:val="20"/>
        </w:rPr>
        <w:t>20</w:t>
      </w:r>
      <w:r>
        <w:rPr>
          <w:spacing w:val="-5"/>
          <w:sz w:val="20"/>
        </w:rPr>
        <w:t> </w:t>
      </w:r>
      <w:r>
        <w:rPr>
          <w:sz w:val="20"/>
        </w:rPr>
        <w:t>%</w:t>
      </w:r>
      <w:r>
        <w:rPr>
          <w:spacing w:val="-7"/>
          <w:sz w:val="20"/>
        </w:rPr>
        <w:t> </w:t>
      </w:r>
      <w:r>
        <w:rPr>
          <w:sz w:val="20"/>
        </w:rPr>
        <w:t>des</w:t>
      </w:r>
      <w:r>
        <w:rPr>
          <w:spacing w:val="-7"/>
          <w:sz w:val="20"/>
        </w:rPr>
        <w:t> </w:t>
      </w:r>
      <w:r>
        <w:rPr>
          <w:sz w:val="20"/>
        </w:rPr>
        <w:t>consommations</w:t>
      </w:r>
      <w:r>
        <w:rPr>
          <w:spacing w:val="-5"/>
          <w:sz w:val="20"/>
        </w:rPr>
        <w:t> </w:t>
      </w:r>
      <w:r>
        <w:rPr>
          <w:sz w:val="20"/>
        </w:rPr>
        <w:t>d’énergie</w:t>
      </w:r>
      <w:r>
        <w:rPr>
          <w:spacing w:val="-1"/>
          <w:sz w:val="20"/>
        </w:rPr>
        <w:t> </w:t>
      </w:r>
      <w:r>
        <w:rPr>
          <w:spacing w:val="-10"/>
          <w:sz w:val="20"/>
        </w:rPr>
        <w:t>;</w:t>
      </w:r>
    </w:p>
    <w:p>
      <w:pPr>
        <w:pStyle w:val="ListParagraph"/>
        <w:numPr>
          <w:ilvl w:val="0"/>
          <w:numId w:val="2"/>
        </w:numPr>
        <w:tabs>
          <w:tab w:pos="1842" w:val="left" w:leader="none"/>
        </w:tabs>
        <w:spacing w:line="259" w:lineRule="auto" w:before="18" w:after="0"/>
        <w:ind w:left="1842" w:right="451" w:hanging="706"/>
        <w:jc w:val="both"/>
        <w:rPr>
          <w:sz w:val="20"/>
        </w:rPr>
      </w:pPr>
      <w:r>
        <w:rPr>
          <w:sz w:val="20"/>
        </w:rPr>
        <w:t>Une production d’énergies renouvelables permettant d’atteindre le seuil de 40 % des </w:t>
      </w:r>
      <w:r>
        <w:rPr>
          <w:spacing w:val="-2"/>
          <w:sz w:val="20"/>
        </w:rPr>
        <w:t>consommations.</w:t>
      </w:r>
    </w:p>
    <w:p>
      <w:pPr>
        <w:pStyle w:val="BodyText"/>
        <w:spacing w:line="259" w:lineRule="auto" w:before="119"/>
        <w:ind w:left="776" w:right="454"/>
        <w:jc w:val="both"/>
      </w:pPr>
      <w:r>
        <w:rPr/>
        <w:t>Sur la période 2020 – 2026, le Plan Climat Air Energie Territorial (PCAET), donne lieu à un premier plan d’actions permettant de mettre le territoire et ses acteurs en ordre de marche vers un territoire à énergie positive. Ce sont 38 actions qui ont été définies et validées par les acteurs du territoire pour enclencher la massification des efforts :</w:t>
      </w:r>
    </w:p>
    <w:p>
      <w:pPr>
        <w:pStyle w:val="ListParagraph"/>
        <w:numPr>
          <w:ilvl w:val="0"/>
          <w:numId w:val="2"/>
        </w:numPr>
        <w:tabs>
          <w:tab w:pos="1769" w:val="left" w:leader="none"/>
        </w:tabs>
        <w:spacing w:line="240" w:lineRule="auto" w:before="119" w:after="0"/>
        <w:ind w:left="1769" w:right="0" w:hanging="710"/>
        <w:jc w:val="both"/>
        <w:rPr>
          <w:rFonts w:ascii="Calibri" w:hAnsi="Calibri"/>
          <w:sz w:val="20"/>
        </w:rPr>
      </w:pPr>
      <w:r>
        <w:rPr>
          <w:sz w:val="20"/>
        </w:rPr>
        <w:t>De</w:t>
      </w:r>
      <w:r>
        <w:rPr>
          <w:spacing w:val="-8"/>
          <w:sz w:val="20"/>
        </w:rPr>
        <w:t> </w:t>
      </w:r>
      <w:r>
        <w:rPr>
          <w:sz w:val="20"/>
        </w:rPr>
        <w:t>réduction</w:t>
      </w:r>
      <w:r>
        <w:rPr>
          <w:spacing w:val="-9"/>
          <w:sz w:val="20"/>
        </w:rPr>
        <w:t> </w:t>
      </w:r>
      <w:r>
        <w:rPr>
          <w:sz w:val="20"/>
        </w:rPr>
        <w:t>de</w:t>
      </w:r>
      <w:r>
        <w:rPr>
          <w:spacing w:val="-7"/>
          <w:sz w:val="20"/>
        </w:rPr>
        <w:t> </w:t>
      </w:r>
      <w:r>
        <w:rPr>
          <w:sz w:val="20"/>
        </w:rPr>
        <w:t>la</w:t>
      </w:r>
      <w:r>
        <w:rPr>
          <w:spacing w:val="-8"/>
          <w:sz w:val="20"/>
        </w:rPr>
        <w:t> </w:t>
      </w:r>
      <w:r>
        <w:rPr>
          <w:sz w:val="20"/>
        </w:rPr>
        <w:t>consommation</w:t>
      </w:r>
      <w:r>
        <w:rPr>
          <w:spacing w:val="-9"/>
          <w:sz w:val="20"/>
        </w:rPr>
        <w:t> </w:t>
      </w:r>
      <w:r>
        <w:rPr>
          <w:sz w:val="20"/>
        </w:rPr>
        <w:t>énergétique</w:t>
      </w:r>
      <w:r>
        <w:rPr>
          <w:spacing w:val="-9"/>
          <w:sz w:val="20"/>
        </w:rPr>
        <w:t> </w:t>
      </w:r>
      <w:r>
        <w:rPr>
          <w:sz w:val="20"/>
        </w:rPr>
        <w:t>du</w:t>
      </w:r>
      <w:r>
        <w:rPr>
          <w:spacing w:val="-6"/>
          <w:sz w:val="20"/>
        </w:rPr>
        <w:t> </w:t>
      </w:r>
      <w:r>
        <w:rPr>
          <w:sz w:val="20"/>
        </w:rPr>
        <w:t>territoire</w:t>
      </w:r>
      <w:r>
        <w:rPr>
          <w:spacing w:val="-2"/>
          <w:sz w:val="20"/>
        </w:rPr>
        <w:t> </w:t>
      </w:r>
      <w:r>
        <w:rPr>
          <w:spacing w:val="-10"/>
          <w:sz w:val="20"/>
        </w:rPr>
        <w:t>;</w:t>
      </w:r>
    </w:p>
    <w:p>
      <w:pPr>
        <w:pStyle w:val="ListParagraph"/>
        <w:numPr>
          <w:ilvl w:val="0"/>
          <w:numId w:val="2"/>
        </w:numPr>
        <w:tabs>
          <w:tab w:pos="1769" w:val="left" w:leader="none"/>
        </w:tabs>
        <w:spacing w:line="240" w:lineRule="auto" w:before="8" w:after="0"/>
        <w:ind w:left="1769" w:right="0" w:hanging="710"/>
        <w:jc w:val="both"/>
        <w:rPr>
          <w:rFonts w:ascii="Calibri" w:hAnsi="Calibri"/>
          <w:sz w:val="20"/>
        </w:rPr>
      </w:pPr>
      <w:r>
        <w:rPr>
          <w:sz w:val="20"/>
        </w:rPr>
        <w:t>De</w:t>
      </w:r>
      <w:r>
        <w:rPr>
          <w:spacing w:val="-6"/>
          <w:sz w:val="20"/>
        </w:rPr>
        <w:t> </w:t>
      </w:r>
      <w:r>
        <w:rPr>
          <w:sz w:val="20"/>
        </w:rPr>
        <w:t>réduction</w:t>
      </w:r>
      <w:r>
        <w:rPr>
          <w:spacing w:val="-7"/>
          <w:sz w:val="20"/>
        </w:rPr>
        <w:t> </w:t>
      </w:r>
      <w:r>
        <w:rPr>
          <w:sz w:val="20"/>
        </w:rPr>
        <w:t>des</w:t>
      </w:r>
      <w:r>
        <w:rPr>
          <w:spacing w:val="-7"/>
          <w:sz w:val="20"/>
        </w:rPr>
        <w:t> </w:t>
      </w:r>
      <w:r>
        <w:rPr>
          <w:sz w:val="20"/>
        </w:rPr>
        <w:t>émissions</w:t>
      </w:r>
      <w:r>
        <w:rPr>
          <w:spacing w:val="-4"/>
          <w:sz w:val="20"/>
        </w:rPr>
        <w:t> </w:t>
      </w:r>
      <w:r>
        <w:rPr>
          <w:sz w:val="20"/>
        </w:rPr>
        <w:t>de</w:t>
      </w:r>
      <w:r>
        <w:rPr>
          <w:spacing w:val="-3"/>
          <w:sz w:val="20"/>
        </w:rPr>
        <w:t> </w:t>
      </w:r>
      <w:r>
        <w:rPr>
          <w:sz w:val="20"/>
        </w:rPr>
        <w:t>gaz</w:t>
      </w:r>
      <w:r>
        <w:rPr>
          <w:spacing w:val="-6"/>
          <w:sz w:val="20"/>
        </w:rPr>
        <w:t> </w:t>
      </w:r>
      <w:r>
        <w:rPr>
          <w:sz w:val="20"/>
        </w:rPr>
        <w:t>à</w:t>
      </w:r>
      <w:r>
        <w:rPr>
          <w:spacing w:val="-5"/>
          <w:sz w:val="20"/>
        </w:rPr>
        <w:t> </w:t>
      </w:r>
      <w:r>
        <w:rPr>
          <w:sz w:val="20"/>
        </w:rPr>
        <w:t>effet</w:t>
      </w:r>
      <w:r>
        <w:rPr>
          <w:spacing w:val="-6"/>
          <w:sz w:val="20"/>
        </w:rPr>
        <w:t> </w:t>
      </w:r>
      <w:r>
        <w:rPr>
          <w:sz w:val="20"/>
        </w:rPr>
        <w:t>de</w:t>
      </w:r>
      <w:r>
        <w:rPr>
          <w:spacing w:val="-6"/>
          <w:sz w:val="20"/>
        </w:rPr>
        <w:t> </w:t>
      </w:r>
      <w:r>
        <w:rPr>
          <w:sz w:val="20"/>
        </w:rPr>
        <w:t>serre</w:t>
      </w:r>
      <w:r>
        <w:rPr>
          <w:spacing w:val="-5"/>
          <w:sz w:val="20"/>
        </w:rPr>
        <w:t> </w:t>
      </w:r>
      <w:r>
        <w:rPr>
          <w:sz w:val="20"/>
        </w:rPr>
        <w:t>du</w:t>
      </w:r>
      <w:r>
        <w:rPr>
          <w:spacing w:val="-5"/>
          <w:sz w:val="20"/>
        </w:rPr>
        <w:t> </w:t>
      </w:r>
      <w:r>
        <w:rPr>
          <w:sz w:val="20"/>
        </w:rPr>
        <w:t>territoire</w:t>
      </w:r>
      <w:r>
        <w:rPr>
          <w:spacing w:val="-2"/>
          <w:sz w:val="20"/>
        </w:rPr>
        <w:t> </w:t>
      </w:r>
      <w:r>
        <w:rPr>
          <w:spacing w:val="-10"/>
          <w:sz w:val="20"/>
        </w:rPr>
        <w:t>;</w:t>
      </w:r>
    </w:p>
    <w:p>
      <w:pPr>
        <w:pStyle w:val="ListParagraph"/>
        <w:numPr>
          <w:ilvl w:val="0"/>
          <w:numId w:val="2"/>
        </w:numPr>
        <w:tabs>
          <w:tab w:pos="1770" w:val="left" w:leader="none"/>
        </w:tabs>
        <w:spacing w:line="247" w:lineRule="auto" w:before="5" w:after="0"/>
        <w:ind w:left="1770" w:right="464" w:hanging="711"/>
        <w:jc w:val="both"/>
        <w:rPr>
          <w:rFonts w:ascii="Calibri" w:hAnsi="Calibri"/>
          <w:sz w:val="20"/>
        </w:rPr>
      </w:pPr>
      <w:r>
        <w:rPr>
          <w:sz w:val="20"/>
        </w:rPr>
        <w:t>De contribuer à la réduction de la pollution atmosphérique du territoire par une baisse notable des émissions de polluants ;</w:t>
      </w:r>
    </w:p>
    <w:p>
      <w:pPr>
        <w:pStyle w:val="ListParagraph"/>
        <w:numPr>
          <w:ilvl w:val="0"/>
          <w:numId w:val="2"/>
        </w:numPr>
        <w:tabs>
          <w:tab w:pos="1769" w:val="left" w:leader="none"/>
        </w:tabs>
        <w:spacing w:line="240" w:lineRule="auto" w:before="14" w:after="0"/>
        <w:ind w:left="1769" w:right="0" w:hanging="710"/>
        <w:jc w:val="both"/>
        <w:rPr>
          <w:rFonts w:ascii="Calibri" w:hAnsi="Calibri"/>
          <w:sz w:val="20"/>
        </w:rPr>
      </w:pPr>
      <w:r>
        <w:rPr>
          <w:sz w:val="20"/>
        </w:rPr>
        <w:t>De</w:t>
      </w:r>
      <w:r>
        <w:rPr>
          <w:spacing w:val="-7"/>
          <w:sz w:val="20"/>
        </w:rPr>
        <w:t> </w:t>
      </w:r>
      <w:r>
        <w:rPr>
          <w:sz w:val="20"/>
        </w:rPr>
        <w:t>poser</w:t>
      </w:r>
      <w:r>
        <w:rPr>
          <w:spacing w:val="-7"/>
          <w:sz w:val="20"/>
        </w:rPr>
        <w:t> </w:t>
      </w:r>
      <w:r>
        <w:rPr>
          <w:sz w:val="20"/>
        </w:rPr>
        <w:t>les</w:t>
      </w:r>
      <w:r>
        <w:rPr>
          <w:spacing w:val="-7"/>
          <w:sz w:val="20"/>
        </w:rPr>
        <w:t> </w:t>
      </w:r>
      <w:r>
        <w:rPr>
          <w:sz w:val="20"/>
        </w:rPr>
        <w:t>bases</w:t>
      </w:r>
      <w:r>
        <w:rPr>
          <w:spacing w:val="-7"/>
          <w:sz w:val="20"/>
        </w:rPr>
        <w:t> </w:t>
      </w:r>
      <w:r>
        <w:rPr>
          <w:sz w:val="20"/>
        </w:rPr>
        <w:t>d’une</w:t>
      </w:r>
      <w:r>
        <w:rPr>
          <w:spacing w:val="-6"/>
          <w:sz w:val="20"/>
        </w:rPr>
        <w:t> </w:t>
      </w:r>
      <w:r>
        <w:rPr>
          <w:sz w:val="20"/>
        </w:rPr>
        <w:t>politique</w:t>
      </w:r>
      <w:r>
        <w:rPr>
          <w:spacing w:val="-6"/>
          <w:sz w:val="20"/>
        </w:rPr>
        <w:t> </w:t>
      </w:r>
      <w:r>
        <w:rPr>
          <w:sz w:val="20"/>
        </w:rPr>
        <w:t>d’adaptation</w:t>
      </w:r>
      <w:r>
        <w:rPr>
          <w:spacing w:val="-8"/>
          <w:sz w:val="20"/>
        </w:rPr>
        <w:t> </w:t>
      </w:r>
      <w:r>
        <w:rPr>
          <w:sz w:val="20"/>
        </w:rPr>
        <w:t>au</w:t>
      </w:r>
      <w:r>
        <w:rPr>
          <w:spacing w:val="-2"/>
          <w:sz w:val="20"/>
        </w:rPr>
        <w:t> </w:t>
      </w:r>
      <w:r>
        <w:rPr>
          <w:sz w:val="20"/>
        </w:rPr>
        <w:t>changement</w:t>
      </w:r>
      <w:r>
        <w:rPr>
          <w:spacing w:val="-6"/>
          <w:sz w:val="20"/>
        </w:rPr>
        <w:t> </w:t>
      </w:r>
      <w:r>
        <w:rPr>
          <w:spacing w:val="-2"/>
          <w:sz w:val="20"/>
        </w:rPr>
        <w:t>climatique.</w:t>
      </w:r>
    </w:p>
    <w:p>
      <w:pPr>
        <w:spacing w:after="0" w:line="240" w:lineRule="auto"/>
        <w:jc w:val="both"/>
        <w:rPr>
          <w:rFonts w:ascii="Calibri" w:hAnsi="Calibri"/>
          <w:sz w:val="20"/>
        </w:rPr>
        <w:sectPr>
          <w:pgSz w:w="11910" w:h="16840"/>
          <w:pgMar w:top="1040" w:bottom="280" w:left="640" w:right="540"/>
        </w:sectPr>
      </w:pPr>
    </w:p>
    <w:p>
      <w:pPr>
        <w:pStyle w:val="BodyText"/>
        <w:spacing w:before="0"/>
        <w:ind w:left="104" w:right="-58"/>
      </w:pPr>
      <w:r>
        <w:rPr/>
        <w:drawing>
          <wp:inline distT="0" distB="0" distL="0" distR="0">
            <wp:extent cx="6748252" cy="1969770"/>
            <wp:effectExtent l="0" t="0" r="0" b="0"/>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6748252" cy="1969770"/>
                    </a:xfrm>
                    <a:prstGeom prst="rect">
                      <a:avLst/>
                    </a:prstGeom>
                  </pic:spPr>
                </pic:pic>
              </a:graphicData>
            </a:graphic>
          </wp:inline>
        </w:drawing>
      </w:r>
      <w:r>
        <w:rPr/>
      </w:r>
    </w:p>
    <w:p>
      <w:pPr>
        <w:pStyle w:val="BodyText"/>
        <w:spacing w:before="103"/>
        <w:ind w:left="0"/>
        <w:rPr>
          <w:sz w:val="24"/>
        </w:rPr>
      </w:pPr>
    </w:p>
    <w:p>
      <w:pPr>
        <w:pStyle w:val="Heading2"/>
        <w:jc w:val="both"/>
      </w:pPr>
      <w:bookmarkStart w:name="_bookmark2" w:id="3"/>
      <w:bookmarkEnd w:id="3"/>
      <w:r>
        <w:rPr/>
      </w:r>
      <w:r>
        <w:rPr>
          <w:color w:val="6FAC46"/>
        </w:rPr>
        <w:t>Le</w:t>
      </w:r>
      <w:r>
        <w:rPr>
          <w:color w:val="6FAC46"/>
          <w:spacing w:val="-6"/>
        </w:rPr>
        <w:t> </w:t>
      </w:r>
      <w:r>
        <w:rPr>
          <w:color w:val="6FAC46"/>
        </w:rPr>
        <w:t>programme</w:t>
      </w:r>
      <w:r>
        <w:rPr>
          <w:color w:val="6FAC46"/>
          <w:spacing w:val="-6"/>
        </w:rPr>
        <w:t> </w:t>
      </w:r>
      <w:r>
        <w:rPr>
          <w:color w:val="6FAC46"/>
        </w:rPr>
        <w:t>d’économie</w:t>
      </w:r>
      <w:r>
        <w:rPr>
          <w:color w:val="6FAC46"/>
          <w:spacing w:val="-5"/>
        </w:rPr>
        <w:t> </w:t>
      </w:r>
      <w:r>
        <w:rPr>
          <w:color w:val="6FAC46"/>
          <w:spacing w:val="-2"/>
        </w:rPr>
        <w:t>circulaire</w:t>
      </w:r>
    </w:p>
    <w:p>
      <w:pPr>
        <w:pStyle w:val="BodyText"/>
        <w:spacing w:line="259" w:lineRule="auto" w:before="146"/>
        <w:ind w:left="776" w:right="449"/>
        <w:jc w:val="both"/>
      </w:pPr>
      <w:r>
        <w:rPr/>
        <w:t>En 2019, Mauges Communauté a décidé d’élaborer un programme d’économie circulaire, pour la période 2020-2023. Ce programme d’actions a pour objectif d’accompagner les acteurs du territoire dans les évolutions des modes de production et de consommation, en créant de la valeur tout en réduisant les gaspillages. Il contribue à la position pionnière de Mauges Collectivité et vise à répondre à la fois à des enjeux de développement économique, de préservation des ressources et de renforcement du lien social.</w:t>
      </w:r>
    </w:p>
    <w:p>
      <w:pPr>
        <w:pStyle w:val="BodyText"/>
        <w:spacing w:line="259" w:lineRule="auto" w:before="118"/>
        <w:ind w:left="776" w:right="456"/>
        <w:jc w:val="both"/>
      </w:pPr>
      <w:r>
        <w:rPr/>
        <w:t>Pour élaborer ce programme d’actions, un diagnostic du territoire a été réalisé. Le territoire de Mauges Communauté</w:t>
      </w:r>
      <w:r>
        <w:rPr>
          <w:spacing w:val="-11"/>
        </w:rPr>
        <w:t> </w:t>
      </w:r>
      <w:r>
        <w:rPr/>
        <w:t>y</w:t>
      </w:r>
      <w:r>
        <w:rPr>
          <w:spacing w:val="-14"/>
        </w:rPr>
        <w:t> </w:t>
      </w:r>
      <w:r>
        <w:rPr/>
        <w:t>est</w:t>
      </w:r>
      <w:r>
        <w:rPr>
          <w:spacing w:val="-13"/>
        </w:rPr>
        <w:t> </w:t>
      </w:r>
      <w:r>
        <w:rPr/>
        <w:t>apparu</w:t>
      </w:r>
      <w:r>
        <w:rPr>
          <w:spacing w:val="-12"/>
        </w:rPr>
        <w:t> </w:t>
      </w:r>
      <w:r>
        <w:rPr/>
        <w:t>particulièrement</w:t>
      </w:r>
      <w:r>
        <w:rPr>
          <w:spacing w:val="-13"/>
        </w:rPr>
        <w:t> </w:t>
      </w:r>
      <w:r>
        <w:rPr/>
        <w:t>riche</w:t>
      </w:r>
      <w:r>
        <w:rPr>
          <w:spacing w:val="-13"/>
        </w:rPr>
        <w:t> </w:t>
      </w:r>
      <w:r>
        <w:rPr/>
        <w:t>en</w:t>
      </w:r>
      <w:r>
        <w:rPr>
          <w:spacing w:val="-14"/>
        </w:rPr>
        <w:t> </w:t>
      </w:r>
      <w:r>
        <w:rPr/>
        <w:t>acteurs</w:t>
      </w:r>
      <w:r>
        <w:rPr>
          <w:spacing w:val="-13"/>
        </w:rPr>
        <w:t> </w:t>
      </w:r>
      <w:r>
        <w:rPr/>
        <w:t>engagés</w:t>
      </w:r>
      <w:r>
        <w:rPr>
          <w:spacing w:val="-13"/>
        </w:rPr>
        <w:t> </w:t>
      </w:r>
      <w:r>
        <w:rPr/>
        <w:t>dans</w:t>
      </w:r>
      <w:r>
        <w:rPr>
          <w:spacing w:val="-13"/>
        </w:rPr>
        <w:t> </w:t>
      </w:r>
      <w:r>
        <w:rPr/>
        <w:t>le</w:t>
      </w:r>
      <w:r>
        <w:rPr>
          <w:spacing w:val="-11"/>
        </w:rPr>
        <w:t> </w:t>
      </w:r>
      <w:r>
        <w:rPr/>
        <w:t>champ</w:t>
      </w:r>
      <w:r>
        <w:rPr>
          <w:spacing w:val="-13"/>
        </w:rPr>
        <w:t> </w:t>
      </w:r>
      <w:r>
        <w:rPr/>
        <w:t>de</w:t>
      </w:r>
      <w:r>
        <w:rPr>
          <w:spacing w:val="-13"/>
        </w:rPr>
        <w:t> </w:t>
      </w:r>
      <w:r>
        <w:rPr/>
        <w:t>l’économie</w:t>
      </w:r>
      <w:r>
        <w:rPr>
          <w:spacing w:val="-13"/>
        </w:rPr>
        <w:t> </w:t>
      </w:r>
      <w:r>
        <w:rPr/>
        <w:t>circulaire, qu’ils</w:t>
      </w:r>
      <w:r>
        <w:rPr>
          <w:spacing w:val="-11"/>
        </w:rPr>
        <w:t> </w:t>
      </w:r>
      <w:r>
        <w:rPr/>
        <w:t>soient</w:t>
      </w:r>
      <w:r>
        <w:rPr>
          <w:spacing w:val="-10"/>
        </w:rPr>
        <w:t> </w:t>
      </w:r>
      <w:r>
        <w:rPr/>
        <w:t>issus</w:t>
      </w:r>
      <w:r>
        <w:rPr>
          <w:spacing w:val="-11"/>
        </w:rPr>
        <w:t> </w:t>
      </w:r>
      <w:r>
        <w:rPr/>
        <w:t>de</w:t>
      </w:r>
      <w:r>
        <w:rPr>
          <w:spacing w:val="-10"/>
        </w:rPr>
        <w:t> </w:t>
      </w:r>
      <w:r>
        <w:rPr/>
        <w:t>l’ESS</w:t>
      </w:r>
      <w:r>
        <w:rPr>
          <w:spacing w:val="-10"/>
        </w:rPr>
        <w:t> </w:t>
      </w:r>
      <w:r>
        <w:rPr/>
        <w:t>ou</w:t>
      </w:r>
      <w:r>
        <w:rPr>
          <w:spacing w:val="-12"/>
        </w:rPr>
        <w:t> </w:t>
      </w:r>
      <w:r>
        <w:rPr/>
        <w:t>de</w:t>
      </w:r>
      <w:r>
        <w:rPr>
          <w:spacing w:val="-10"/>
        </w:rPr>
        <w:t> </w:t>
      </w:r>
      <w:r>
        <w:rPr/>
        <w:t>l’économie</w:t>
      </w:r>
      <w:r>
        <w:rPr>
          <w:spacing w:val="-4"/>
        </w:rPr>
        <w:t> </w:t>
      </w:r>
      <w:r>
        <w:rPr/>
        <w:t>conventionnelle.</w:t>
      </w:r>
      <w:r>
        <w:rPr>
          <w:spacing w:val="-11"/>
        </w:rPr>
        <w:t> </w:t>
      </w:r>
      <w:r>
        <w:rPr/>
        <w:t>Un</w:t>
      </w:r>
      <w:r>
        <w:rPr>
          <w:spacing w:val="-12"/>
        </w:rPr>
        <w:t> </w:t>
      </w:r>
      <w:r>
        <w:rPr/>
        <w:t>groupe</w:t>
      </w:r>
      <w:r>
        <w:rPr>
          <w:spacing w:val="-10"/>
        </w:rPr>
        <w:t> </w:t>
      </w:r>
      <w:r>
        <w:rPr/>
        <w:t>d’entreprises</w:t>
      </w:r>
      <w:r>
        <w:rPr>
          <w:spacing w:val="-11"/>
        </w:rPr>
        <w:t> </w:t>
      </w:r>
      <w:r>
        <w:rPr/>
        <w:t>motrices</w:t>
      </w:r>
      <w:r>
        <w:rPr>
          <w:spacing w:val="-11"/>
        </w:rPr>
        <w:t> </w:t>
      </w:r>
      <w:r>
        <w:rPr/>
        <w:t>de</w:t>
      </w:r>
      <w:r>
        <w:rPr>
          <w:spacing w:val="-10"/>
        </w:rPr>
        <w:t> </w:t>
      </w:r>
      <w:r>
        <w:rPr/>
        <w:t>l’économie circulaire a été identifié.</w:t>
      </w:r>
    </w:p>
    <w:p>
      <w:pPr>
        <w:pStyle w:val="BodyText"/>
        <w:spacing w:line="259" w:lineRule="auto" w:before="119"/>
        <w:ind w:left="776" w:right="449"/>
        <w:jc w:val="both"/>
      </w:pPr>
      <w:r>
        <w:rPr/>
        <w:t>Lors du Conseil communautaire du 16 décembre 2020, les élus ont approuvé l’engagement de Mauges Communauté</w:t>
      </w:r>
      <w:r>
        <w:rPr>
          <w:spacing w:val="-6"/>
        </w:rPr>
        <w:t> </w:t>
      </w:r>
      <w:r>
        <w:rPr/>
        <w:t>dans</w:t>
      </w:r>
      <w:r>
        <w:rPr>
          <w:spacing w:val="-8"/>
        </w:rPr>
        <w:t> </w:t>
      </w:r>
      <w:r>
        <w:rPr/>
        <w:t>une</w:t>
      </w:r>
      <w:r>
        <w:rPr>
          <w:spacing w:val="-9"/>
        </w:rPr>
        <w:t> </w:t>
      </w:r>
      <w:r>
        <w:rPr/>
        <w:t>démarche</w:t>
      </w:r>
      <w:r>
        <w:rPr>
          <w:spacing w:val="-9"/>
        </w:rPr>
        <w:t> </w:t>
      </w:r>
      <w:r>
        <w:rPr/>
        <w:t>d’économie</w:t>
      </w:r>
      <w:r>
        <w:rPr>
          <w:spacing w:val="-6"/>
        </w:rPr>
        <w:t> </w:t>
      </w:r>
      <w:r>
        <w:rPr/>
        <w:t>circulaire</w:t>
      </w:r>
      <w:r>
        <w:rPr>
          <w:spacing w:val="-9"/>
        </w:rPr>
        <w:t> </w:t>
      </w:r>
      <w:r>
        <w:rPr/>
        <w:t>et</w:t>
      </w:r>
      <w:r>
        <w:rPr>
          <w:spacing w:val="-10"/>
        </w:rPr>
        <w:t> </w:t>
      </w:r>
      <w:r>
        <w:rPr/>
        <w:t>approuvé</w:t>
      </w:r>
      <w:r>
        <w:rPr>
          <w:spacing w:val="-9"/>
        </w:rPr>
        <w:t> </w:t>
      </w:r>
      <w:r>
        <w:rPr/>
        <w:t>le</w:t>
      </w:r>
      <w:r>
        <w:rPr>
          <w:spacing w:val="-7"/>
        </w:rPr>
        <w:t> </w:t>
      </w:r>
      <w:r>
        <w:rPr/>
        <w:t>plan</w:t>
      </w:r>
      <w:r>
        <w:rPr>
          <w:spacing w:val="-11"/>
        </w:rPr>
        <w:t> </w:t>
      </w:r>
      <w:r>
        <w:rPr/>
        <w:t>d’actions.</w:t>
      </w:r>
      <w:r>
        <w:rPr>
          <w:spacing w:val="-8"/>
        </w:rPr>
        <w:t> </w:t>
      </w:r>
      <w:r>
        <w:rPr/>
        <w:t>Prévu</w:t>
      </w:r>
      <w:r>
        <w:rPr>
          <w:spacing w:val="-8"/>
        </w:rPr>
        <w:t> </w:t>
      </w:r>
      <w:r>
        <w:rPr/>
        <w:t>pour</w:t>
      </w:r>
      <w:r>
        <w:rPr>
          <w:spacing w:val="-7"/>
        </w:rPr>
        <w:t> </w:t>
      </w:r>
      <w:r>
        <w:rPr/>
        <w:t>3</w:t>
      </w:r>
      <w:r>
        <w:rPr>
          <w:spacing w:val="-11"/>
        </w:rPr>
        <w:t> </w:t>
      </w:r>
      <w:r>
        <w:rPr/>
        <w:t>ans</w:t>
      </w:r>
      <w:r>
        <w:rPr>
          <w:spacing w:val="-10"/>
        </w:rPr>
        <w:t> </w:t>
      </w:r>
      <w:r>
        <w:rPr/>
        <w:t>mais dans une perspective de long terme, ce programme est ambitieux pour répondre aux défis posés par la transition</w:t>
      </w:r>
      <w:r>
        <w:rPr>
          <w:spacing w:val="-7"/>
        </w:rPr>
        <w:t> </w:t>
      </w:r>
      <w:r>
        <w:rPr/>
        <w:t>écologique</w:t>
      </w:r>
      <w:r>
        <w:rPr>
          <w:spacing w:val="-6"/>
        </w:rPr>
        <w:t> </w:t>
      </w:r>
      <w:r>
        <w:rPr/>
        <w:t>du</w:t>
      </w:r>
      <w:r>
        <w:rPr>
          <w:spacing w:val="-6"/>
        </w:rPr>
        <w:t> </w:t>
      </w:r>
      <w:r>
        <w:rPr/>
        <w:t>territoire.</w:t>
      </w:r>
      <w:r>
        <w:rPr>
          <w:spacing w:val="-6"/>
        </w:rPr>
        <w:t> </w:t>
      </w:r>
      <w:r>
        <w:rPr/>
        <w:t>Il</w:t>
      </w:r>
      <w:r>
        <w:rPr>
          <w:spacing w:val="-6"/>
        </w:rPr>
        <w:t> </w:t>
      </w:r>
      <w:r>
        <w:rPr/>
        <w:t>vise</w:t>
      </w:r>
      <w:r>
        <w:rPr>
          <w:spacing w:val="-6"/>
        </w:rPr>
        <w:t> </w:t>
      </w:r>
      <w:r>
        <w:rPr/>
        <w:t>à</w:t>
      </w:r>
      <w:r>
        <w:rPr>
          <w:spacing w:val="-5"/>
        </w:rPr>
        <w:t> </w:t>
      </w:r>
      <w:r>
        <w:rPr/>
        <w:t>engager</w:t>
      </w:r>
      <w:r>
        <w:rPr>
          <w:spacing w:val="-6"/>
        </w:rPr>
        <w:t> </w:t>
      </w:r>
      <w:r>
        <w:rPr/>
        <w:t>une</w:t>
      </w:r>
      <w:r>
        <w:rPr>
          <w:spacing w:val="-6"/>
        </w:rPr>
        <w:t> </w:t>
      </w:r>
      <w:r>
        <w:rPr/>
        <w:t>démarche</w:t>
      </w:r>
      <w:r>
        <w:rPr>
          <w:spacing w:val="-6"/>
        </w:rPr>
        <w:t> </w:t>
      </w:r>
      <w:r>
        <w:rPr/>
        <w:t>d’amélioration</w:t>
      </w:r>
      <w:r>
        <w:rPr>
          <w:spacing w:val="-7"/>
        </w:rPr>
        <w:t> </w:t>
      </w:r>
      <w:r>
        <w:rPr/>
        <w:t>continue</w:t>
      </w:r>
      <w:r>
        <w:rPr>
          <w:spacing w:val="-6"/>
        </w:rPr>
        <w:t> </w:t>
      </w:r>
      <w:r>
        <w:rPr/>
        <w:t>sur</w:t>
      </w:r>
      <w:r>
        <w:rPr>
          <w:spacing w:val="-6"/>
        </w:rPr>
        <w:t> </w:t>
      </w:r>
      <w:r>
        <w:rPr/>
        <w:t>les</w:t>
      </w:r>
      <w:r>
        <w:rPr>
          <w:spacing w:val="-6"/>
        </w:rPr>
        <w:t> </w:t>
      </w:r>
      <w:r>
        <w:rPr/>
        <w:t>enjeux</w:t>
      </w:r>
      <w:r>
        <w:rPr>
          <w:spacing w:val="-6"/>
        </w:rPr>
        <w:t> </w:t>
      </w:r>
      <w:r>
        <w:rPr/>
        <w:t>de l’économie circulaire par l’utilisation du référentiel de l’économie circulaire. Il prévoit également une large marge de manœuvre pour l’expérimentation de nouvelles actions par la collectivité.</w:t>
      </w:r>
    </w:p>
    <w:p>
      <w:pPr>
        <w:pStyle w:val="Heading3"/>
      </w:pPr>
      <w:r>
        <w:rPr/>
        <w:t>Plusieurs</w:t>
      </w:r>
      <w:r>
        <w:rPr>
          <w:spacing w:val="-6"/>
        </w:rPr>
        <w:t> </w:t>
      </w:r>
      <w:r>
        <w:rPr/>
        <w:t>objectifs</w:t>
      </w:r>
      <w:r>
        <w:rPr>
          <w:spacing w:val="-4"/>
        </w:rPr>
        <w:t> </w:t>
      </w:r>
      <w:r>
        <w:rPr/>
        <w:t>ont</w:t>
      </w:r>
      <w:r>
        <w:rPr>
          <w:spacing w:val="-5"/>
        </w:rPr>
        <w:t> </w:t>
      </w:r>
      <w:r>
        <w:rPr/>
        <w:t>été</w:t>
      </w:r>
      <w:r>
        <w:rPr>
          <w:spacing w:val="-8"/>
        </w:rPr>
        <w:t> </w:t>
      </w:r>
      <w:r>
        <w:rPr/>
        <w:t>fixés</w:t>
      </w:r>
      <w:r>
        <w:rPr>
          <w:spacing w:val="-3"/>
        </w:rPr>
        <w:t> </w:t>
      </w:r>
      <w:r>
        <w:rPr>
          <w:spacing w:val="-10"/>
        </w:rPr>
        <w:t>:</w:t>
      </w:r>
    </w:p>
    <w:p>
      <w:pPr>
        <w:pStyle w:val="ListParagraph"/>
        <w:numPr>
          <w:ilvl w:val="0"/>
          <w:numId w:val="3"/>
        </w:numPr>
        <w:tabs>
          <w:tab w:pos="1496" w:val="left" w:leader="none"/>
        </w:tabs>
        <w:spacing w:line="240" w:lineRule="auto" w:before="138" w:after="0"/>
        <w:ind w:left="1496" w:right="0" w:hanging="360"/>
        <w:jc w:val="left"/>
        <w:rPr>
          <w:sz w:val="20"/>
        </w:rPr>
      </w:pPr>
      <w:r>
        <w:rPr>
          <w:sz w:val="20"/>
        </w:rPr>
        <w:t>Animer</w:t>
      </w:r>
      <w:r>
        <w:rPr>
          <w:spacing w:val="39"/>
          <w:sz w:val="20"/>
        </w:rPr>
        <w:t> </w:t>
      </w:r>
      <w:r>
        <w:rPr>
          <w:sz w:val="20"/>
        </w:rPr>
        <w:t>l’économie</w:t>
      </w:r>
      <w:r>
        <w:rPr>
          <w:spacing w:val="41"/>
          <w:sz w:val="20"/>
        </w:rPr>
        <w:t> </w:t>
      </w:r>
      <w:r>
        <w:rPr>
          <w:sz w:val="20"/>
        </w:rPr>
        <w:t>circulaire</w:t>
      </w:r>
      <w:r>
        <w:rPr>
          <w:spacing w:val="41"/>
          <w:sz w:val="20"/>
        </w:rPr>
        <w:t> </w:t>
      </w:r>
      <w:r>
        <w:rPr>
          <w:sz w:val="20"/>
        </w:rPr>
        <w:t>auprès</w:t>
      </w:r>
      <w:r>
        <w:rPr>
          <w:spacing w:val="39"/>
          <w:sz w:val="20"/>
        </w:rPr>
        <w:t> </w:t>
      </w:r>
      <w:r>
        <w:rPr>
          <w:sz w:val="20"/>
        </w:rPr>
        <w:t>des</w:t>
      </w:r>
      <w:r>
        <w:rPr>
          <w:spacing w:val="42"/>
          <w:sz w:val="20"/>
        </w:rPr>
        <w:t> </w:t>
      </w:r>
      <w:r>
        <w:rPr>
          <w:sz w:val="20"/>
        </w:rPr>
        <w:t>acteurs</w:t>
      </w:r>
      <w:r>
        <w:rPr>
          <w:spacing w:val="41"/>
          <w:sz w:val="20"/>
        </w:rPr>
        <w:t> </w:t>
      </w:r>
      <w:r>
        <w:rPr>
          <w:sz w:val="20"/>
        </w:rPr>
        <w:t>du</w:t>
      </w:r>
      <w:r>
        <w:rPr>
          <w:spacing w:val="41"/>
          <w:sz w:val="20"/>
        </w:rPr>
        <w:t> </w:t>
      </w:r>
      <w:r>
        <w:rPr>
          <w:sz w:val="20"/>
        </w:rPr>
        <w:t>territoire</w:t>
      </w:r>
      <w:r>
        <w:rPr>
          <w:spacing w:val="40"/>
          <w:sz w:val="20"/>
        </w:rPr>
        <w:t> </w:t>
      </w:r>
      <w:r>
        <w:rPr>
          <w:sz w:val="20"/>
        </w:rPr>
        <w:t>:</w:t>
      </w:r>
      <w:r>
        <w:rPr>
          <w:spacing w:val="40"/>
          <w:sz w:val="20"/>
        </w:rPr>
        <w:t> </w:t>
      </w:r>
      <w:r>
        <w:rPr>
          <w:sz w:val="20"/>
        </w:rPr>
        <w:t>faire</w:t>
      </w:r>
      <w:r>
        <w:rPr>
          <w:spacing w:val="43"/>
          <w:sz w:val="20"/>
        </w:rPr>
        <w:t> </w:t>
      </w:r>
      <w:r>
        <w:rPr>
          <w:sz w:val="20"/>
        </w:rPr>
        <w:t>connaître</w:t>
      </w:r>
      <w:r>
        <w:rPr>
          <w:spacing w:val="40"/>
          <w:sz w:val="20"/>
        </w:rPr>
        <w:t> </w:t>
      </w:r>
      <w:r>
        <w:rPr>
          <w:sz w:val="20"/>
        </w:rPr>
        <w:t>le</w:t>
      </w:r>
      <w:r>
        <w:rPr>
          <w:spacing w:val="39"/>
          <w:sz w:val="20"/>
        </w:rPr>
        <w:t> </w:t>
      </w:r>
      <w:r>
        <w:rPr>
          <w:sz w:val="20"/>
        </w:rPr>
        <w:t>concept,</w:t>
      </w:r>
      <w:r>
        <w:rPr>
          <w:spacing w:val="42"/>
          <w:sz w:val="20"/>
        </w:rPr>
        <w:t> </w:t>
      </w:r>
      <w:r>
        <w:rPr>
          <w:spacing w:val="-5"/>
          <w:sz w:val="20"/>
        </w:rPr>
        <w:t>ses</w:t>
      </w:r>
    </w:p>
    <w:p>
      <w:pPr>
        <w:pStyle w:val="BodyText"/>
      </w:pPr>
      <w:r>
        <w:rPr/>
        <w:t>différents</w:t>
      </w:r>
      <w:r>
        <w:rPr>
          <w:spacing w:val="-7"/>
        </w:rPr>
        <w:t> </w:t>
      </w:r>
      <w:r>
        <w:rPr/>
        <w:t>volets</w:t>
      </w:r>
      <w:r>
        <w:rPr>
          <w:spacing w:val="-8"/>
        </w:rPr>
        <w:t> </w:t>
      </w:r>
      <w:r>
        <w:rPr/>
        <w:t>au</w:t>
      </w:r>
      <w:r>
        <w:rPr>
          <w:spacing w:val="-8"/>
        </w:rPr>
        <w:t> </w:t>
      </w:r>
      <w:r>
        <w:rPr/>
        <w:t>plus</w:t>
      </w:r>
      <w:r>
        <w:rPr>
          <w:spacing w:val="-8"/>
        </w:rPr>
        <w:t> </w:t>
      </w:r>
      <w:r>
        <w:rPr/>
        <w:t>grand</w:t>
      </w:r>
      <w:r>
        <w:rPr>
          <w:spacing w:val="-8"/>
        </w:rPr>
        <w:t> </w:t>
      </w:r>
      <w:r>
        <w:rPr/>
        <w:t>nombre</w:t>
      </w:r>
      <w:r>
        <w:rPr>
          <w:spacing w:val="-1"/>
        </w:rPr>
        <w:t> </w:t>
      </w:r>
      <w:r>
        <w:rPr>
          <w:spacing w:val="-10"/>
        </w:rPr>
        <w:t>;</w:t>
      </w:r>
    </w:p>
    <w:p>
      <w:pPr>
        <w:pStyle w:val="ListParagraph"/>
        <w:numPr>
          <w:ilvl w:val="0"/>
          <w:numId w:val="3"/>
        </w:numPr>
        <w:tabs>
          <w:tab w:pos="1496" w:val="left" w:leader="none"/>
        </w:tabs>
        <w:spacing w:line="240" w:lineRule="auto" w:before="18" w:after="0"/>
        <w:ind w:left="1496" w:right="0" w:hanging="360"/>
        <w:jc w:val="left"/>
        <w:rPr>
          <w:sz w:val="20"/>
        </w:rPr>
      </w:pPr>
      <w:r>
        <w:rPr>
          <w:sz w:val="20"/>
        </w:rPr>
        <w:t>Accompagner</w:t>
      </w:r>
      <w:r>
        <w:rPr>
          <w:spacing w:val="-8"/>
          <w:sz w:val="20"/>
        </w:rPr>
        <w:t> </w:t>
      </w:r>
      <w:r>
        <w:rPr>
          <w:sz w:val="20"/>
        </w:rPr>
        <w:t>les</w:t>
      </w:r>
      <w:r>
        <w:rPr>
          <w:spacing w:val="-9"/>
          <w:sz w:val="20"/>
        </w:rPr>
        <w:t> </w:t>
      </w:r>
      <w:r>
        <w:rPr>
          <w:sz w:val="20"/>
        </w:rPr>
        <w:t>acteurs</w:t>
      </w:r>
      <w:r>
        <w:rPr>
          <w:spacing w:val="-8"/>
          <w:sz w:val="20"/>
        </w:rPr>
        <w:t> </w:t>
      </w:r>
      <w:r>
        <w:rPr>
          <w:sz w:val="20"/>
        </w:rPr>
        <w:t>du</w:t>
      </w:r>
      <w:r>
        <w:rPr>
          <w:spacing w:val="-8"/>
          <w:sz w:val="20"/>
        </w:rPr>
        <w:t> </w:t>
      </w:r>
      <w:r>
        <w:rPr>
          <w:sz w:val="20"/>
        </w:rPr>
        <w:t>territoire</w:t>
      </w:r>
      <w:r>
        <w:rPr>
          <w:spacing w:val="-8"/>
          <w:sz w:val="20"/>
        </w:rPr>
        <w:t> </w:t>
      </w:r>
      <w:r>
        <w:rPr>
          <w:sz w:val="20"/>
        </w:rPr>
        <w:t>dans</w:t>
      </w:r>
      <w:r>
        <w:rPr>
          <w:spacing w:val="-8"/>
          <w:sz w:val="20"/>
        </w:rPr>
        <w:t> </w:t>
      </w:r>
      <w:r>
        <w:rPr>
          <w:sz w:val="20"/>
        </w:rPr>
        <w:t>les</w:t>
      </w:r>
      <w:r>
        <w:rPr>
          <w:spacing w:val="-7"/>
          <w:sz w:val="20"/>
        </w:rPr>
        <w:t> </w:t>
      </w:r>
      <w:r>
        <w:rPr>
          <w:sz w:val="20"/>
        </w:rPr>
        <w:t>changements</w:t>
      </w:r>
      <w:r>
        <w:rPr>
          <w:spacing w:val="-9"/>
          <w:sz w:val="20"/>
        </w:rPr>
        <w:t> </w:t>
      </w:r>
      <w:r>
        <w:rPr>
          <w:sz w:val="20"/>
        </w:rPr>
        <w:t>de</w:t>
      </w:r>
      <w:r>
        <w:rPr>
          <w:spacing w:val="-7"/>
          <w:sz w:val="20"/>
        </w:rPr>
        <w:t> </w:t>
      </w:r>
      <w:r>
        <w:rPr>
          <w:sz w:val="20"/>
        </w:rPr>
        <w:t>pratiques</w:t>
      </w:r>
      <w:r>
        <w:rPr>
          <w:spacing w:val="-9"/>
          <w:sz w:val="20"/>
        </w:rPr>
        <w:t> </w:t>
      </w:r>
      <w:r>
        <w:rPr>
          <w:sz w:val="20"/>
        </w:rPr>
        <w:t>de</w:t>
      </w:r>
      <w:r>
        <w:rPr>
          <w:spacing w:val="-7"/>
          <w:sz w:val="20"/>
        </w:rPr>
        <w:t> </w:t>
      </w:r>
      <w:r>
        <w:rPr>
          <w:sz w:val="20"/>
        </w:rPr>
        <w:t>consommation</w:t>
      </w:r>
      <w:r>
        <w:rPr>
          <w:spacing w:val="-1"/>
          <w:sz w:val="20"/>
        </w:rPr>
        <w:t> </w:t>
      </w:r>
      <w:r>
        <w:rPr>
          <w:spacing w:val="-10"/>
          <w:sz w:val="20"/>
        </w:rPr>
        <w:t>;</w:t>
      </w:r>
    </w:p>
    <w:p>
      <w:pPr>
        <w:pStyle w:val="ListParagraph"/>
        <w:numPr>
          <w:ilvl w:val="0"/>
          <w:numId w:val="3"/>
        </w:numPr>
        <w:tabs>
          <w:tab w:pos="1496" w:val="left" w:leader="none"/>
        </w:tabs>
        <w:spacing w:line="240" w:lineRule="auto" w:before="8" w:after="0"/>
        <w:ind w:left="1496" w:right="0" w:hanging="360"/>
        <w:jc w:val="left"/>
        <w:rPr>
          <w:sz w:val="20"/>
        </w:rPr>
      </w:pPr>
      <w:r>
        <w:rPr>
          <w:sz w:val="20"/>
        </w:rPr>
        <w:t>Faciliter</w:t>
      </w:r>
      <w:r>
        <w:rPr>
          <w:spacing w:val="-9"/>
          <w:sz w:val="20"/>
        </w:rPr>
        <w:t> </w:t>
      </w:r>
      <w:r>
        <w:rPr>
          <w:sz w:val="20"/>
        </w:rPr>
        <w:t>l’émergence</w:t>
      </w:r>
      <w:r>
        <w:rPr>
          <w:spacing w:val="-7"/>
          <w:sz w:val="20"/>
        </w:rPr>
        <w:t> </w:t>
      </w:r>
      <w:r>
        <w:rPr>
          <w:sz w:val="20"/>
        </w:rPr>
        <w:t>et</w:t>
      </w:r>
      <w:r>
        <w:rPr>
          <w:spacing w:val="-8"/>
          <w:sz w:val="20"/>
        </w:rPr>
        <w:t> </w:t>
      </w:r>
      <w:r>
        <w:rPr>
          <w:sz w:val="20"/>
        </w:rPr>
        <w:t>le</w:t>
      </w:r>
      <w:r>
        <w:rPr>
          <w:spacing w:val="-7"/>
          <w:sz w:val="20"/>
        </w:rPr>
        <w:t> </w:t>
      </w:r>
      <w:r>
        <w:rPr>
          <w:sz w:val="20"/>
        </w:rPr>
        <w:t>développement</w:t>
      </w:r>
      <w:r>
        <w:rPr>
          <w:spacing w:val="-8"/>
          <w:sz w:val="20"/>
        </w:rPr>
        <w:t> </w:t>
      </w:r>
      <w:r>
        <w:rPr>
          <w:sz w:val="20"/>
        </w:rPr>
        <w:t>des</w:t>
      </w:r>
      <w:r>
        <w:rPr>
          <w:spacing w:val="-8"/>
          <w:sz w:val="20"/>
        </w:rPr>
        <w:t> </w:t>
      </w:r>
      <w:r>
        <w:rPr>
          <w:sz w:val="20"/>
        </w:rPr>
        <w:t>projets</w:t>
      </w:r>
      <w:r>
        <w:rPr>
          <w:spacing w:val="-8"/>
          <w:sz w:val="20"/>
        </w:rPr>
        <w:t> </w:t>
      </w:r>
      <w:r>
        <w:rPr>
          <w:sz w:val="20"/>
        </w:rPr>
        <w:t>sur</w:t>
      </w:r>
      <w:r>
        <w:rPr>
          <w:spacing w:val="-9"/>
          <w:sz w:val="20"/>
        </w:rPr>
        <w:t> </w:t>
      </w:r>
      <w:r>
        <w:rPr>
          <w:sz w:val="20"/>
        </w:rPr>
        <w:t>le</w:t>
      </w:r>
      <w:r>
        <w:rPr>
          <w:spacing w:val="-7"/>
          <w:sz w:val="20"/>
        </w:rPr>
        <w:t> </w:t>
      </w:r>
      <w:r>
        <w:rPr>
          <w:sz w:val="20"/>
        </w:rPr>
        <w:t>territoire </w:t>
      </w:r>
      <w:r>
        <w:rPr>
          <w:spacing w:val="-10"/>
          <w:sz w:val="20"/>
        </w:rPr>
        <w:t>;</w:t>
      </w:r>
    </w:p>
    <w:p>
      <w:pPr>
        <w:pStyle w:val="ListParagraph"/>
        <w:numPr>
          <w:ilvl w:val="0"/>
          <w:numId w:val="3"/>
        </w:numPr>
        <w:tabs>
          <w:tab w:pos="1496" w:val="left" w:leader="none"/>
        </w:tabs>
        <w:spacing w:line="240" w:lineRule="auto" w:before="7" w:after="0"/>
        <w:ind w:left="1496" w:right="0" w:hanging="360"/>
        <w:jc w:val="left"/>
        <w:rPr>
          <w:sz w:val="20"/>
        </w:rPr>
      </w:pPr>
      <w:r>
        <w:rPr>
          <w:sz w:val="20"/>
        </w:rPr>
        <w:t>Promouvoir</w:t>
      </w:r>
      <w:r>
        <w:rPr>
          <w:spacing w:val="-8"/>
          <w:sz w:val="20"/>
        </w:rPr>
        <w:t> </w:t>
      </w:r>
      <w:r>
        <w:rPr>
          <w:sz w:val="20"/>
        </w:rPr>
        <w:t>les</w:t>
      </w:r>
      <w:r>
        <w:rPr>
          <w:spacing w:val="-8"/>
          <w:sz w:val="20"/>
        </w:rPr>
        <w:t> </w:t>
      </w:r>
      <w:r>
        <w:rPr>
          <w:sz w:val="20"/>
        </w:rPr>
        <w:t>atouts</w:t>
      </w:r>
      <w:r>
        <w:rPr>
          <w:spacing w:val="-8"/>
          <w:sz w:val="20"/>
        </w:rPr>
        <w:t> </w:t>
      </w:r>
      <w:r>
        <w:rPr>
          <w:sz w:val="20"/>
        </w:rPr>
        <w:t>du</w:t>
      </w:r>
      <w:r>
        <w:rPr>
          <w:spacing w:val="-8"/>
          <w:sz w:val="20"/>
        </w:rPr>
        <w:t> </w:t>
      </w:r>
      <w:r>
        <w:rPr>
          <w:sz w:val="20"/>
        </w:rPr>
        <w:t>territoire</w:t>
      </w:r>
      <w:r>
        <w:rPr>
          <w:spacing w:val="-7"/>
          <w:sz w:val="20"/>
        </w:rPr>
        <w:t> </w:t>
      </w:r>
      <w:r>
        <w:rPr>
          <w:sz w:val="20"/>
        </w:rPr>
        <w:t>et</w:t>
      </w:r>
      <w:r>
        <w:rPr>
          <w:spacing w:val="-7"/>
          <w:sz w:val="20"/>
        </w:rPr>
        <w:t> </w:t>
      </w:r>
      <w:r>
        <w:rPr>
          <w:sz w:val="20"/>
        </w:rPr>
        <w:t>les</w:t>
      </w:r>
      <w:r>
        <w:rPr>
          <w:spacing w:val="-8"/>
          <w:sz w:val="20"/>
        </w:rPr>
        <w:t> </w:t>
      </w:r>
      <w:r>
        <w:rPr>
          <w:sz w:val="20"/>
        </w:rPr>
        <w:t>initiatives</w:t>
      </w:r>
      <w:r>
        <w:rPr>
          <w:spacing w:val="-8"/>
          <w:sz w:val="20"/>
        </w:rPr>
        <w:t> </w:t>
      </w:r>
      <w:r>
        <w:rPr>
          <w:sz w:val="20"/>
        </w:rPr>
        <w:t>existantes,</w:t>
      </w:r>
      <w:r>
        <w:rPr>
          <w:spacing w:val="-8"/>
          <w:sz w:val="20"/>
        </w:rPr>
        <w:t> </w:t>
      </w:r>
      <w:r>
        <w:rPr>
          <w:sz w:val="20"/>
        </w:rPr>
        <w:t>attirer</w:t>
      </w:r>
      <w:r>
        <w:rPr>
          <w:spacing w:val="-8"/>
          <w:sz w:val="20"/>
        </w:rPr>
        <w:t> </w:t>
      </w:r>
      <w:r>
        <w:rPr>
          <w:sz w:val="20"/>
        </w:rPr>
        <w:t>les</w:t>
      </w:r>
      <w:r>
        <w:rPr>
          <w:spacing w:val="-8"/>
          <w:sz w:val="20"/>
        </w:rPr>
        <w:t> </w:t>
      </w:r>
      <w:r>
        <w:rPr>
          <w:sz w:val="20"/>
        </w:rPr>
        <w:t>porteurs</w:t>
      </w:r>
      <w:r>
        <w:rPr>
          <w:spacing w:val="-5"/>
          <w:sz w:val="20"/>
        </w:rPr>
        <w:t> </w:t>
      </w:r>
      <w:r>
        <w:rPr>
          <w:sz w:val="20"/>
        </w:rPr>
        <w:t>de</w:t>
      </w:r>
      <w:r>
        <w:rPr>
          <w:spacing w:val="-7"/>
          <w:sz w:val="20"/>
        </w:rPr>
        <w:t> </w:t>
      </w:r>
      <w:r>
        <w:rPr>
          <w:sz w:val="20"/>
        </w:rPr>
        <w:t>projets</w:t>
      </w:r>
      <w:r>
        <w:rPr>
          <w:spacing w:val="4"/>
          <w:sz w:val="20"/>
        </w:rPr>
        <w:t> </w:t>
      </w:r>
      <w:r>
        <w:rPr>
          <w:spacing w:val="-10"/>
          <w:sz w:val="20"/>
        </w:rPr>
        <w:t>;</w:t>
      </w:r>
    </w:p>
    <w:p>
      <w:pPr>
        <w:pStyle w:val="ListParagraph"/>
        <w:numPr>
          <w:ilvl w:val="0"/>
          <w:numId w:val="3"/>
        </w:numPr>
        <w:tabs>
          <w:tab w:pos="1496" w:val="left" w:leader="none"/>
        </w:tabs>
        <w:spacing w:line="240" w:lineRule="auto" w:before="6" w:after="0"/>
        <w:ind w:left="1496" w:right="0" w:hanging="360"/>
        <w:jc w:val="left"/>
        <w:rPr>
          <w:sz w:val="20"/>
        </w:rPr>
      </w:pPr>
      <w:r>
        <w:rPr>
          <w:sz w:val="20"/>
        </w:rPr>
        <w:t>Continuer</w:t>
      </w:r>
      <w:r>
        <w:rPr>
          <w:spacing w:val="-9"/>
          <w:sz w:val="20"/>
        </w:rPr>
        <w:t> </w:t>
      </w:r>
      <w:r>
        <w:rPr>
          <w:sz w:val="20"/>
        </w:rPr>
        <w:t>et</w:t>
      </w:r>
      <w:r>
        <w:rPr>
          <w:spacing w:val="-8"/>
          <w:sz w:val="20"/>
        </w:rPr>
        <w:t> </w:t>
      </w:r>
      <w:r>
        <w:rPr>
          <w:sz w:val="20"/>
        </w:rPr>
        <w:t>approfondir</w:t>
      </w:r>
      <w:r>
        <w:rPr>
          <w:spacing w:val="-9"/>
          <w:sz w:val="20"/>
        </w:rPr>
        <w:t> </w:t>
      </w:r>
      <w:r>
        <w:rPr>
          <w:sz w:val="20"/>
        </w:rPr>
        <w:t>l’action</w:t>
      </w:r>
      <w:r>
        <w:rPr>
          <w:spacing w:val="-7"/>
          <w:sz w:val="20"/>
        </w:rPr>
        <w:t> </w:t>
      </w:r>
      <w:r>
        <w:rPr>
          <w:sz w:val="20"/>
        </w:rPr>
        <w:t>de</w:t>
      </w:r>
      <w:r>
        <w:rPr>
          <w:spacing w:val="-8"/>
          <w:sz w:val="20"/>
        </w:rPr>
        <w:t> </w:t>
      </w:r>
      <w:r>
        <w:rPr>
          <w:sz w:val="20"/>
        </w:rPr>
        <w:t>Mauges</w:t>
      </w:r>
      <w:r>
        <w:rPr>
          <w:spacing w:val="-8"/>
          <w:sz w:val="20"/>
        </w:rPr>
        <w:t> </w:t>
      </w:r>
      <w:r>
        <w:rPr>
          <w:sz w:val="20"/>
        </w:rPr>
        <w:t>Communauté</w:t>
      </w:r>
      <w:r>
        <w:rPr>
          <w:spacing w:val="-8"/>
          <w:sz w:val="20"/>
        </w:rPr>
        <w:t> </w:t>
      </w:r>
      <w:r>
        <w:rPr>
          <w:sz w:val="20"/>
        </w:rPr>
        <w:t>en</w:t>
      </w:r>
      <w:r>
        <w:rPr>
          <w:spacing w:val="-8"/>
          <w:sz w:val="20"/>
        </w:rPr>
        <w:t> </w:t>
      </w:r>
      <w:r>
        <w:rPr>
          <w:sz w:val="20"/>
        </w:rPr>
        <w:t>faveur</w:t>
      </w:r>
      <w:r>
        <w:rPr>
          <w:spacing w:val="-8"/>
          <w:sz w:val="20"/>
        </w:rPr>
        <w:t> </w:t>
      </w:r>
      <w:r>
        <w:rPr>
          <w:sz w:val="20"/>
        </w:rPr>
        <w:t>de</w:t>
      </w:r>
      <w:r>
        <w:rPr>
          <w:spacing w:val="-6"/>
          <w:sz w:val="20"/>
        </w:rPr>
        <w:t> </w:t>
      </w:r>
      <w:r>
        <w:rPr>
          <w:sz w:val="20"/>
        </w:rPr>
        <w:t>la</w:t>
      </w:r>
      <w:r>
        <w:rPr>
          <w:spacing w:val="-7"/>
          <w:sz w:val="20"/>
        </w:rPr>
        <w:t> </w:t>
      </w:r>
      <w:r>
        <w:rPr>
          <w:sz w:val="20"/>
        </w:rPr>
        <w:t>prévention</w:t>
      </w:r>
      <w:r>
        <w:rPr>
          <w:spacing w:val="-10"/>
          <w:sz w:val="20"/>
        </w:rPr>
        <w:t> </w:t>
      </w:r>
      <w:r>
        <w:rPr>
          <w:sz w:val="20"/>
        </w:rPr>
        <w:t>et</w:t>
      </w:r>
      <w:r>
        <w:rPr>
          <w:spacing w:val="-5"/>
          <w:sz w:val="20"/>
        </w:rPr>
        <w:t> </w:t>
      </w:r>
      <w:r>
        <w:rPr>
          <w:spacing w:val="-2"/>
          <w:sz w:val="20"/>
        </w:rPr>
        <w:t>valorisation</w:t>
      </w:r>
    </w:p>
    <w:p>
      <w:pPr>
        <w:pStyle w:val="BodyText"/>
      </w:pPr>
      <w:r>
        <w:rPr/>
        <w:t>des</w:t>
      </w:r>
      <w:r>
        <w:rPr>
          <w:spacing w:val="-8"/>
        </w:rPr>
        <w:t> </w:t>
      </w:r>
      <w:r>
        <w:rPr/>
        <w:t>déchets</w:t>
      </w:r>
      <w:r>
        <w:rPr>
          <w:spacing w:val="-8"/>
        </w:rPr>
        <w:t> </w:t>
      </w:r>
      <w:r>
        <w:rPr/>
        <w:t>du</w:t>
      </w:r>
      <w:r>
        <w:rPr>
          <w:spacing w:val="-8"/>
        </w:rPr>
        <w:t> </w:t>
      </w:r>
      <w:r>
        <w:rPr/>
        <w:t>territoire</w:t>
      </w:r>
      <w:r>
        <w:rPr>
          <w:spacing w:val="-3"/>
        </w:rPr>
        <w:t> </w:t>
      </w:r>
      <w:r>
        <w:rPr>
          <w:spacing w:val="-10"/>
        </w:rPr>
        <w:t>;</w:t>
      </w:r>
    </w:p>
    <w:p>
      <w:pPr>
        <w:pStyle w:val="ListParagraph"/>
        <w:numPr>
          <w:ilvl w:val="0"/>
          <w:numId w:val="3"/>
        </w:numPr>
        <w:tabs>
          <w:tab w:pos="1496" w:val="left" w:leader="none"/>
        </w:tabs>
        <w:spacing w:line="240" w:lineRule="auto" w:before="17" w:after="0"/>
        <w:ind w:left="1496" w:right="0" w:hanging="360"/>
        <w:jc w:val="left"/>
        <w:rPr>
          <w:sz w:val="20"/>
        </w:rPr>
      </w:pPr>
      <w:r>
        <w:rPr>
          <w:spacing w:val="-2"/>
          <w:sz w:val="20"/>
        </w:rPr>
        <w:t>Faire</w:t>
      </w:r>
      <w:r>
        <w:rPr>
          <w:spacing w:val="-11"/>
          <w:sz w:val="20"/>
        </w:rPr>
        <w:t> </w:t>
      </w:r>
      <w:r>
        <w:rPr>
          <w:spacing w:val="-2"/>
          <w:sz w:val="20"/>
        </w:rPr>
        <w:t>le</w:t>
      </w:r>
      <w:r>
        <w:rPr>
          <w:spacing w:val="-9"/>
          <w:sz w:val="20"/>
        </w:rPr>
        <w:t> </w:t>
      </w:r>
      <w:r>
        <w:rPr>
          <w:spacing w:val="-2"/>
          <w:sz w:val="20"/>
        </w:rPr>
        <w:t>lien</w:t>
      </w:r>
      <w:r>
        <w:rPr>
          <w:spacing w:val="-11"/>
          <w:sz w:val="20"/>
        </w:rPr>
        <w:t> </w:t>
      </w:r>
      <w:r>
        <w:rPr>
          <w:spacing w:val="-2"/>
          <w:sz w:val="20"/>
        </w:rPr>
        <w:t>entre</w:t>
      </w:r>
      <w:r>
        <w:rPr>
          <w:spacing w:val="-9"/>
          <w:sz w:val="20"/>
        </w:rPr>
        <w:t> </w:t>
      </w:r>
      <w:r>
        <w:rPr>
          <w:spacing w:val="-2"/>
          <w:sz w:val="20"/>
        </w:rPr>
        <w:t>les</w:t>
      </w:r>
      <w:r>
        <w:rPr>
          <w:spacing w:val="-10"/>
          <w:sz w:val="20"/>
        </w:rPr>
        <w:t> </w:t>
      </w:r>
      <w:r>
        <w:rPr>
          <w:spacing w:val="-2"/>
          <w:sz w:val="20"/>
        </w:rPr>
        <w:t>actions</w:t>
      </w:r>
      <w:r>
        <w:rPr>
          <w:spacing w:val="-8"/>
          <w:sz w:val="20"/>
        </w:rPr>
        <w:t> </w:t>
      </w:r>
      <w:r>
        <w:rPr>
          <w:spacing w:val="-2"/>
          <w:sz w:val="20"/>
        </w:rPr>
        <w:t>orientées</w:t>
      </w:r>
      <w:r>
        <w:rPr>
          <w:spacing w:val="-10"/>
          <w:sz w:val="20"/>
        </w:rPr>
        <w:t> </w:t>
      </w:r>
      <w:r>
        <w:rPr>
          <w:spacing w:val="-2"/>
          <w:sz w:val="20"/>
        </w:rPr>
        <w:t>‘économie</w:t>
      </w:r>
      <w:r>
        <w:rPr>
          <w:spacing w:val="-5"/>
          <w:sz w:val="20"/>
        </w:rPr>
        <w:t> </w:t>
      </w:r>
      <w:r>
        <w:rPr>
          <w:spacing w:val="-2"/>
          <w:sz w:val="20"/>
        </w:rPr>
        <w:t>circulaire’</w:t>
      </w:r>
      <w:r>
        <w:rPr>
          <w:spacing w:val="-9"/>
          <w:sz w:val="20"/>
        </w:rPr>
        <w:t> </w:t>
      </w:r>
      <w:r>
        <w:rPr>
          <w:spacing w:val="-2"/>
          <w:sz w:val="20"/>
        </w:rPr>
        <w:t>développées</w:t>
      </w:r>
      <w:r>
        <w:rPr>
          <w:spacing w:val="-10"/>
          <w:sz w:val="20"/>
        </w:rPr>
        <w:t> </w:t>
      </w:r>
      <w:r>
        <w:rPr>
          <w:spacing w:val="-2"/>
          <w:sz w:val="20"/>
        </w:rPr>
        <w:t>dans</w:t>
      </w:r>
      <w:r>
        <w:rPr>
          <w:spacing w:val="-10"/>
          <w:sz w:val="20"/>
        </w:rPr>
        <w:t> </w:t>
      </w:r>
      <w:r>
        <w:rPr>
          <w:spacing w:val="-2"/>
          <w:sz w:val="20"/>
        </w:rPr>
        <w:t>les</w:t>
      </w:r>
      <w:r>
        <w:rPr>
          <w:spacing w:val="-10"/>
          <w:sz w:val="20"/>
        </w:rPr>
        <w:t> </w:t>
      </w:r>
      <w:r>
        <w:rPr>
          <w:spacing w:val="-2"/>
          <w:sz w:val="20"/>
        </w:rPr>
        <w:t>programmes</w:t>
      </w:r>
      <w:r>
        <w:rPr>
          <w:spacing w:val="-9"/>
          <w:sz w:val="20"/>
        </w:rPr>
        <w:t> </w:t>
      </w:r>
      <w:r>
        <w:rPr>
          <w:spacing w:val="-2"/>
          <w:sz w:val="20"/>
        </w:rPr>
        <w:t>portés</w:t>
      </w:r>
    </w:p>
    <w:p>
      <w:pPr>
        <w:pStyle w:val="BodyText"/>
      </w:pPr>
      <w:r>
        <w:rPr/>
        <w:t>par</w:t>
      </w:r>
      <w:r>
        <w:rPr>
          <w:spacing w:val="-7"/>
        </w:rPr>
        <w:t> </w:t>
      </w:r>
      <w:r>
        <w:rPr/>
        <w:t>les</w:t>
      </w:r>
      <w:r>
        <w:rPr>
          <w:spacing w:val="-7"/>
        </w:rPr>
        <w:t> </w:t>
      </w:r>
      <w:r>
        <w:rPr/>
        <w:t>différents</w:t>
      </w:r>
      <w:r>
        <w:rPr>
          <w:spacing w:val="-7"/>
        </w:rPr>
        <w:t> </w:t>
      </w:r>
      <w:r>
        <w:rPr/>
        <w:t>services</w:t>
      </w:r>
      <w:r>
        <w:rPr>
          <w:spacing w:val="-7"/>
        </w:rPr>
        <w:t> </w:t>
      </w:r>
      <w:r>
        <w:rPr/>
        <w:t>de</w:t>
      </w:r>
      <w:r>
        <w:rPr>
          <w:spacing w:val="-3"/>
        </w:rPr>
        <w:t> </w:t>
      </w:r>
      <w:r>
        <w:rPr/>
        <w:t>Mauges</w:t>
      </w:r>
      <w:r>
        <w:rPr>
          <w:spacing w:val="-7"/>
        </w:rPr>
        <w:t> </w:t>
      </w:r>
      <w:r>
        <w:rPr>
          <w:spacing w:val="-2"/>
        </w:rPr>
        <w:t>Communauté.</w:t>
      </w:r>
    </w:p>
    <w:p>
      <w:pPr>
        <w:pStyle w:val="Heading3"/>
        <w:spacing w:before="138"/>
      </w:pPr>
      <w:r>
        <w:rPr/>
        <w:t>Les</w:t>
      </w:r>
      <w:r>
        <w:rPr>
          <w:spacing w:val="-8"/>
        </w:rPr>
        <w:t> </w:t>
      </w:r>
      <w:r>
        <w:rPr/>
        <w:t>différents</w:t>
      </w:r>
      <w:r>
        <w:rPr>
          <w:spacing w:val="-7"/>
        </w:rPr>
        <w:t> </w:t>
      </w:r>
      <w:r>
        <w:rPr/>
        <w:t>publics</w:t>
      </w:r>
      <w:r>
        <w:rPr>
          <w:spacing w:val="-7"/>
        </w:rPr>
        <w:t> </w:t>
      </w:r>
      <w:r>
        <w:rPr/>
        <w:t>ciblés</w:t>
      </w:r>
      <w:r>
        <w:rPr>
          <w:spacing w:val="-7"/>
        </w:rPr>
        <w:t> </w:t>
      </w:r>
      <w:r>
        <w:rPr/>
        <w:t>sont</w:t>
      </w:r>
      <w:r>
        <w:rPr>
          <w:spacing w:val="-5"/>
        </w:rPr>
        <w:t> </w:t>
      </w:r>
      <w:r>
        <w:rPr>
          <w:spacing w:val="-10"/>
        </w:rPr>
        <w:t>:</w:t>
      </w:r>
    </w:p>
    <w:p>
      <w:pPr>
        <w:pStyle w:val="ListParagraph"/>
        <w:numPr>
          <w:ilvl w:val="0"/>
          <w:numId w:val="3"/>
        </w:numPr>
        <w:tabs>
          <w:tab w:pos="1496" w:val="left" w:leader="none"/>
        </w:tabs>
        <w:spacing w:line="240" w:lineRule="auto" w:before="140" w:after="0"/>
        <w:ind w:left="1496" w:right="0" w:hanging="360"/>
        <w:jc w:val="left"/>
        <w:rPr>
          <w:sz w:val="20"/>
        </w:rPr>
      </w:pPr>
      <w:r>
        <w:rPr>
          <w:sz w:val="20"/>
        </w:rPr>
        <w:t>Les</w:t>
      </w:r>
      <w:r>
        <w:rPr>
          <w:spacing w:val="-9"/>
          <w:sz w:val="20"/>
        </w:rPr>
        <w:t> </w:t>
      </w:r>
      <w:r>
        <w:rPr>
          <w:sz w:val="20"/>
        </w:rPr>
        <w:t>habitants</w:t>
      </w:r>
      <w:r>
        <w:rPr>
          <w:spacing w:val="-6"/>
          <w:sz w:val="20"/>
        </w:rPr>
        <w:t> </w:t>
      </w:r>
      <w:r>
        <w:rPr>
          <w:spacing w:val="-10"/>
          <w:sz w:val="20"/>
        </w:rPr>
        <w:t>;</w:t>
      </w:r>
    </w:p>
    <w:p>
      <w:pPr>
        <w:pStyle w:val="ListParagraph"/>
        <w:numPr>
          <w:ilvl w:val="0"/>
          <w:numId w:val="3"/>
        </w:numPr>
        <w:tabs>
          <w:tab w:pos="1496" w:val="left" w:leader="none"/>
        </w:tabs>
        <w:spacing w:line="240" w:lineRule="auto" w:before="6" w:after="0"/>
        <w:ind w:left="1496" w:right="0" w:hanging="360"/>
        <w:jc w:val="left"/>
        <w:rPr>
          <w:sz w:val="20"/>
        </w:rPr>
      </w:pPr>
      <w:r>
        <w:rPr>
          <w:sz w:val="20"/>
        </w:rPr>
        <w:t>Les</w:t>
      </w:r>
      <w:r>
        <w:rPr>
          <w:spacing w:val="-11"/>
          <w:sz w:val="20"/>
        </w:rPr>
        <w:t> </w:t>
      </w:r>
      <w:r>
        <w:rPr>
          <w:sz w:val="20"/>
        </w:rPr>
        <w:t>entreprises</w:t>
      </w:r>
      <w:r>
        <w:rPr>
          <w:spacing w:val="-11"/>
          <w:sz w:val="20"/>
        </w:rPr>
        <w:t> </w:t>
      </w:r>
      <w:r>
        <w:rPr>
          <w:sz w:val="20"/>
        </w:rPr>
        <w:t>et</w:t>
      </w:r>
      <w:r>
        <w:rPr>
          <w:spacing w:val="-10"/>
          <w:sz w:val="20"/>
        </w:rPr>
        <w:t> </w:t>
      </w:r>
      <w:r>
        <w:rPr>
          <w:sz w:val="20"/>
        </w:rPr>
        <w:t>établissements</w:t>
      </w:r>
      <w:r>
        <w:rPr>
          <w:spacing w:val="-11"/>
          <w:sz w:val="20"/>
        </w:rPr>
        <w:t> </w:t>
      </w:r>
      <w:r>
        <w:rPr>
          <w:sz w:val="20"/>
        </w:rPr>
        <w:t>assimilés</w:t>
      </w:r>
      <w:r>
        <w:rPr>
          <w:spacing w:val="-6"/>
          <w:sz w:val="20"/>
        </w:rPr>
        <w:t> </w:t>
      </w:r>
      <w:r>
        <w:rPr>
          <w:spacing w:val="-10"/>
          <w:sz w:val="20"/>
        </w:rPr>
        <w:t>;</w:t>
      </w:r>
    </w:p>
    <w:p>
      <w:pPr>
        <w:pStyle w:val="ListParagraph"/>
        <w:numPr>
          <w:ilvl w:val="0"/>
          <w:numId w:val="3"/>
        </w:numPr>
        <w:tabs>
          <w:tab w:pos="1496" w:val="left" w:leader="none"/>
        </w:tabs>
        <w:spacing w:line="240" w:lineRule="auto" w:before="8" w:after="0"/>
        <w:ind w:left="1496" w:right="0" w:hanging="360"/>
        <w:jc w:val="left"/>
        <w:rPr>
          <w:sz w:val="20"/>
        </w:rPr>
      </w:pPr>
      <w:r>
        <w:rPr>
          <w:sz w:val="20"/>
        </w:rPr>
        <w:t>Les</w:t>
      </w:r>
      <w:r>
        <w:rPr>
          <w:spacing w:val="-5"/>
          <w:sz w:val="20"/>
        </w:rPr>
        <w:t> </w:t>
      </w:r>
      <w:r>
        <w:rPr>
          <w:spacing w:val="-2"/>
          <w:sz w:val="20"/>
        </w:rPr>
        <w:t>communes.</w:t>
      </w:r>
    </w:p>
    <w:p>
      <w:pPr>
        <w:pStyle w:val="BodyText"/>
        <w:spacing w:before="125"/>
        <w:ind w:left="776"/>
      </w:pPr>
      <w:r>
        <w:rPr/>
        <w:t>Le</w:t>
      </w:r>
      <w:r>
        <w:rPr>
          <w:spacing w:val="-5"/>
        </w:rPr>
        <w:t> </w:t>
      </w:r>
      <w:r>
        <w:rPr/>
        <w:t>programme</w:t>
      </w:r>
      <w:r>
        <w:rPr>
          <w:spacing w:val="-3"/>
        </w:rPr>
        <w:t> </w:t>
      </w:r>
      <w:r>
        <w:rPr/>
        <w:t>comprend</w:t>
      </w:r>
      <w:r>
        <w:rPr>
          <w:spacing w:val="-5"/>
        </w:rPr>
        <w:t> </w:t>
      </w:r>
      <w:r>
        <w:rPr/>
        <w:t>au</w:t>
      </w:r>
      <w:r>
        <w:rPr>
          <w:spacing w:val="-5"/>
        </w:rPr>
        <w:t> </w:t>
      </w:r>
      <w:r>
        <w:rPr/>
        <w:t>total</w:t>
      </w:r>
      <w:r>
        <w:rPr>
          <w:spacing w:val="-5"/>
        </w:rPr>
        <w:t> </w:t>
      </w:r>
      <w:r>
        <w:rPr/>
        <w:t>5</w:t>
      </w:r>
      <w:r>
        <w:rPr>
          <w:spacing w:val="-5"/>
        </w:rPr>
        <w:t> </w:t>
      </w:r>
      <w:r>
        <w:rPr/>
        <w:t>axes</w:t>
      </w:r>
      <w:r>
        <w:rPr>
          <w:spacing w:val="-5"/>
        </w:rPr>
        <w:t> </w:t>
      </w:r>
      <w:r>
        <w:rPr/>
        <w:t>:</w:t>
      </w:r>
      <w:r>
        <w:rPr>
          <w:spacing w:val="-3"/>
        </w:rPr>
        <w:t> </w:t>
      </w:r>
      <w:r>
        <w:rPr/>
        <w:t>3</w:t>
      </w:r>
      <w:r>
        <w:rPr>
          <w:spacing w:val="-5"/>
        </w:rPr>
        <w:t> </w:t>
      </w:r>
      <w:r>
        <w:rPr/>
        <w:t>axes</w:t>
      </w:r>
      <w:r>
        <w:rPr>
          <w:spacing w:val="-5"/>
        </w:rPr>
        <w:t> </w:t>
      </w:r>
      <w:r>
        <w:rPr/>
        <w:t>«</w:t>
      </w:r>
      <w:r>
        <w:rPr>
          <w:spacing w:val="-4"/>
        </w:rPr>
        <w:t> </w:t>
      </w:r>
      <w:r>
        <w:rPr/>
        <w:t>publics-cibles</w:t>
      </w:r>
      <w:r>
        <w:rPr>
          <w:spacing w:val="-5"/>
        </w:rPr>
        <w:t> </w:t>
      </w:r>
      <w:r>
        <w:rPr/>
        <w:t>»</w:t>
      </w:r>
      <w:r>
        <w:rPr>
          <w:spacing w:val="-4"/>
        </w:rPr>
        <w:t> </w:t>
      </w:r>
      <w:r>
        <w:rPr/>
        <w:t>et</w:t>
      </w:r>
      <w:r>
        <w:rPr>
          <w:spacing w:val="-4"/>
        </w:rPr>
        <w:t> </w:t>
      </w:r>
      <w:r>
        <w:rPr/>
        <w:t>2</w:t>
      </w:r>
      <w:r>
        <w:rPr>
          <w:spacing w:val="-5"/>
        </w:rPr>
        <w:t> </w:t>
      </w:r>
      <w:r>
        <w:rPr/>
        <w:t>axes</w:t>
      </w:r>
      <w:r>
        <w:rPr>
          <w:spacing w:val="-5"/>
        </w:rPr>
        <w:t> </w:t>
      </w:r>
      <w:r>
        <w:rPr/>
        <w:t>transversaux.</w:t>
      </w:r>
      <w:r>
        <w:rPr>
          <w:spacing w:val="-5"/>
        </w:rPr>
        <w:t> </w:t>
      </w:r>
      <w:r>
        <w:rPr/>
        <w:t>Un</w:t>
      </w:r>
      <w:r>
        <w:rPr>
          <w:spacing w:val="-5"/>
        </w:rPr>
        <w:t> </w:t>
      </w:r>
      <w:r>
        <w:rPr>
          <w:spacing w:val="-2"/>
        </w:rPr>
        <w:t>processus</w:t>
      </w:r>
    </w:p>
    <w:p>
      <w:pPr>
        <w:pStyle w:val="BodyText"/>
        <w:spacing w:before="21"/>
        <w:ind w:left="776"/>
      </w:pPr>
      <w:r>
        <w:rPr/>
        <w:t>de</w:t>
      </w:r>
      <w:r>
        <w:rPr>
          <w:spacing w:val="-6"/>
        </w:rPr>
        <w:t> </w:t>
      </w:r>
      <w:r>
        <w:rPr/>
        <w:t>suivi</w:t>
      </w:r>
      <w:r>
        <w:rPr>
          <w:spacing w:val="-7"/>
        </w:rPr>
        <w:t> </w:t>
      </w:r>
      <w:r>
        <w:rPr/>
        <w:t>et</w:t>
      </w:r>
      <w:r>
        <w:rPr>
          <w:spacing w:val="-6"/>
        </w:rPr>
        <w:t> </w:t>
      </w:r>
      <w:r>
        <w:rPr/>
        <w:t>d’évaluation,</w:t>
      </w:r>
      <w:r>
        <w:rPr>
          <w:spacing w:val="-6"/>
        </w:rPr>
        <w:t> </w:t>
      </w:r>
      <w:r>
        <w:rPr/>
        <w:t>appuyé</w:t>
      </w:r>
      <w:r>
        <w:rPr>
          <w:spacing w:val="-6"/>
        </w:rPr>
        <w:t> </w:t>
      </w:r>
      <w:r>
        <w:rPr/>
        <w:t>sur</w:t>
      </w:r>
      <w:r>
        <w:rPr>
          <w:spacing w:val="-7"/>
        </w:rPr>
        <w:t> </w:t>
      </w:r>
      <w:r>
        <w:rPr/>
        <w:t>des</w:t>
      </w:r>
      <w:r>
        <w:rPr>
          <w:spacing w:val="-6"/>
        </w:rPr>
        <w:t> </w:t>
      </w:r>
      <w:r>
        <w:rPr/>
        <w:t>indicateurs</w:t>
      </w:r>
      <w:r>
        <w:rPr>
          <w:spacing w:val="-4"/>
        </w:rPr>
        <w:t> </w:t>
      </w:r>
      <w:r>
        <w:rPr/>
        <w:t>factuels,</w:t>
      </w:r>
      <w:r>
        <w:rPr>
          <w:spacing w:val="-7"/>
        </w:rPr>
        <w:t> </w:t>
      </w:r>
      <w:r>
        <w:rPr/>
        <w:t>est</w:t>
      </w:r>
      <w:r>
        <w:rPr>
          <w:spacing w:val="-5"/>
        </w:rPr>
        <w:t> </w:t>
      </w:r>
      <w:r>
        <w:rPr/>
        <w:t>inclus</w:t>
      </w:r>
      <w:r>
        <w:rPr>
          <w:spacing w:val="-7"/>
        </w:rPr>
        <w:t> </w:t>
      </w:r>
      <w:r>
        <w:rPr/>
        <w:t>dans</w:t>
      </w:r>
      <w:r>
        <w:rPr>
          <w:spacing w:val="-7"/>
        </w:rPr>
        <w:t> </w:t>
      </w:r>
      <w:r>
        <w:rPr/>
        <w:t>le</w:t>
      </w:r>
      <w:r>
        <w:rPr>
          <w:spacing w:val="-5"/>
        </w:rPr>
        <w:t> </w:t>
      </w:r>
      <w:r>
        <w:rPr/>
        <w:t>programme</w:t>
      </w:r>
      <w:r>
        <w:rPr>
          <w:spacing w:val="-6"/>
        </w:rPr>
        <w:t> </w:t>
      </w:r>
      <w:r>
        <w:rPr>
          <w:spacing w:val="-2"/>
        </w:rPr>
        <w:t>d’actions.</w:t>
      </w:r>
    </w:p>
    <w:p>
      <w:pPr>
        <w:pStyle w:val="BodyText"/>
        <w:spacing w:line="376" w:lineRule="auto" w:before="140"/>
        <w:ind w:left="776" w:right="1484"/>
      </w:pPr>
      <w:r>
        <w:rPr/>
        <w:t>Le</w:t>
      </w:r>
      <w:r>
        <w:rPr>
          <w:spacing w:val="-4"/>
        </w:rPr>
        <w:t> </w:t>
      </w:r>
      <w:r>
        <w:rPr/>
        <w:t>PCAET</w:t>
      </w:r>
      <w:r>
        <w:rPr>
          <w:spacing w:val="-4"/>
        </w:rPr>
        <w:t> </w:t>
      </w:r>
      <w:r>
        <w:rPr/>
        <w:t>et</w:t>
      </w:r>
      <w:r>
        <w:rPr>
          <w:spacing w:val="-4"/>
        </w:rPr>
        <w:t> </w:t>
      </w:r>
      <w:r>
        <w:rPr/>
        <w:t>le</w:t>
      </w:r>
      <w:r>
        <w:rPr>
          <w:spacing w:val="-4"/>
        </w:rPr>
        <w:t> </w:t>
      </w:r>
      <w:r>
        <w:rPr/>
        <w:t>Plan</w:t>
      </w:r>
      <w:r>
        <w:rPr>
          <w:spacing w:val="-5"/>
        </w:rPr>
        <w:t> </w:t>
      </w:r>
      <w:r>
        <w:rPr/>
        <w:t>Economie</w:t>
      </w:r>
      <w:r>
        <w:rPr>
          <w:spacing w:val="-4"/>
        </w:rPr>
        <w:t> </w:t>
      </w:r>
      <w:r>
        <w:rPr/>
        <w:t>Circulaire</w:t>
      </w:r>
      <w:r>
        <w:rPr>
          <w:spacing w:val="-4"/>
        </w:rPr>
        <w:t> </w:t>
      </w:r>
      <w:r>
        <w:rPr/>
        <w:t>sont</w:t>
      </w:r>
      <w:r>
        <w:rPr>
          <w:spacing w:val="-4"/>
        </w:rPr>
        <w:t> </w:t>
      </w:r>
      <w:r>
        <w:rPr/>
        <w:t>consultables</w:t>
      </w:r>
      <w:r>
        <w:rPr>
          <w:spacing w:val="-5"/>
        </w:rPr>
        <w:t> </w:t>
      </w:r>
      <w:r>
        <w:rPr/>
        <w:t>sur</w:t>
      </w:r>
      <w:r>
        <w:rPr>
          <w:spacing w:val="-5"/>
        </w:rPr>
        <w:t> </w:t>
      </w:r>
      <w:r>
        <w:rPr/>
        <w:t>le</w:t>
      </w:r>
      <w:r>
        <w:rPr>
          <w:spacing w:val="-4"/>
        </w:rPr>
        <w:t> </w:t>
      </w:r>
      <w:r>
        <w:rPr/>
        <w:t>site</w:t>
      </w:r>
      <w:r>
        <w:rPr>
          <w:spacing w:val="-4"/>
        </w:rPr>
        <w:t> </w:t>
      </w:r>
      <w:r>
        <w:rPr/>
        <w:t>de</w:t>
      </w:r>
      <w:r>
        <w:rPr>
          <w:spacing w:val="-4"/>
        </w:rPr>
        <w:t> </w:t>
      </w:r>
      <w:r>
        <w:rPr/>
        <w:t>Mauges Communauté. Le présent appel à projets est issu de l’action n°8 du plan Economie Circulaire.</w:t>
      </w:r>
    </w:p>
    <w:p>
      <w:pPr>
        <w:spacing w:after="0" w:line="376" w:lineRule="auto"/>
        <w:sectPr>
          <w:pgSz w:w="11910" w:h="16840"/>
          <w:pgMar w:top="1220" w:bottom="280" w:left="640" w:right="540"/>
        </w:sectPr>
      </w:pPr>
    </w:p>
    <w:p>
      <w:pPr>
        <w:pStyle w:val="Heading2"/>
        <w:spacing w:before="74"/>
        <w:jc w:val="both"/>
      </w:pPr>
      <w:bookmarkStart w:name="_bookmark3" w:id="4"/>
      <w:bookmarkEnd w:id="4"/>
      <w:r>
        <w:rPr/>
      </w:r>
      <w:r>
        <w:rPr>
          <w:color w:val="6FAC46"/>
        </w:rPr>
        <w:t>Le</w:t>
      </w:r>
      <w:r>
        <w:rPr>
          <w:color w:val="6FAC46"/>
          <w:spacing w:val="-3"/>
        </w:rPr>
        <w:t> </w:t>
      </w:r>
      <w:r>
        <w:rPr>
          <w:color w:val="6FAC46"/>
        </w:rPr>
        <w:t>Plan</w:t>
      </w:r>
      <w:r>
        <w:rPr>
          <w:color w:val="6FAC46"/>
          <w:spacing w:val="-2"/>
        </w:rPr>
        <w:t> </w:t>
      </w:r>
      <w:r>
        <w:rPr>
          <w:color w:val="6FAC46"/>
        </w:rPr>
        <w:t>de</w:t>
      </w:r>
      <w:r>
        <w:rPr>
          <w:color w:val="6FAC46"/>
          <w:spacing w:val="-2"/>
        </w:rPr>
        <w:t> </w:t>
      </w:r>
      <w:r>
        <w:rPr>
          <w:color w:val="6FAC46"/>
        </w:rPr>
        <w:t>Prévention</w:t>
      </w:r>
      <w:r>
        <w:rPr>
          <w:color w:val="6FAC46"/>
          <w:spacing w:val="-2"/>
        </w:rPr>
        <w:t> </w:t>
      </w:r>
      <w:r>
        <w:rPr>
          <w:color w:val="6FAC46"/>
        </w:rPr>
        <w:t>des</w:t>
      </w:r>
      <w:r>
        <w:rPr>
          <w:color w:val="6FAC46"/>
          <w:spacing w:val="-2"/>
        </w:rPr>
        <w:t> </w:t>
      </w:r>
      <w:r>
        <w:rPr>
          <w:color w:val="6FAC46"/>
        </w:rPr>
        <w:t>Déchets</w:t>
      </w:r>
      <w:r>
        <w:rPr>
          <w:color w:val="6FAC46"/>
          <w:spacing w:val="-2"/>
        </w:rPr>
        <w:t> </w:t>
      </w:r>
      <w:r>
        <w:rPr>
          <w:color w:val="6FAC46"/>
        </w:rPr>
        <w:t>Ménagers</w:t>
      </w:r>
      <w:r>
        <w:rPr>
          <w:color w:val="6FAC46"/>
          <w:spacing w:val="-4"/>
        </w:rPr>
        <w:t> </w:t>
      </w:r>
      <w:r>
        <w:rPr>
          <w:color w:val="6FAC46"/>
        </w:rPr>
        <w:t>et</w:t>
      </w:r>
      <w:r>
        <w:rPr>
          <w:color w:val="6FAC46"/>
          <w:spacing w:val="-3"/>
        </w:rPr>
        <w:t> </w:t>
      </w:r>
      <w:r>
        <w:rPr>
          <w:color w:val="6FAC46"/>
        </w:rPr>
        <w:t>Assimilés</w:t>
      </w:r>
      <w:r>
        <w:rPr>
          <w:color w:val="6FAC46"/>
          <w:spacing w:val="-1"/>
        </w:rPr>
        <w:t> </w:t>
      </w:r>
      <w:r>
        <w:rPr>
          <w:color w:val="6FAC46"/>
          <w:spacing w:val="-10"/>
        </w:rPr>
        <w:t>:</w:t>
      </w:r>
    </w:p>
    <w:p>
      <w:pPr>
        <w:pStyle w:val="BodyText"/>
        <w:spacing w:line="256" w:lineRule="auto" w:before="147"/>
        <w:ind w:left="776" w:right="448"/>
        <w:jc w:val="both"/>
      </w:pPr>
      <w:r>
        <w:rPr/>
        <w:t>Le Plan de prévention des déchets ménagers et assimilés 2021-2026 est en phase de consultation. Il a été élaboré courant 2021 en s’inscrivant dans l’économie globale du programme d’Economie Circulaire.</w:t>
      </w:r>
    </w:p>
    <w:p>
      <w:pPr>
        <w:pStyle w:val="BodyText"/>
        <w:spacing w:before="124"/>
        <w:ind w:left="776"/>
        <w:jc w:val="both"/>
      </w:pPr>
      <w:r>
        <w:rPr/>
        <w:t>Le</w:t>
      </w:r>
      <w:r>
        <w:rPr>
          <w:spacing w:val="-6"/>
        </w:rPr>
        <w:t> </w:t>
      </w:r>
      <w:r>
        <w:rPr/>
        <w:t>diagnostic</w:t>
      </w:r>
      <w:r>
        <w:rPr>
          <w:spacing w:val="-6"/>
        </w:rPr>
        <w:t> </w:t>
      </w:r>
      <w:r>
        <w:rPr/>
        <w:t>de</w:t>
      </w:r>
      <w:r>
        <w:rPr>
          <w:spacing w:val="-5"/>
        </w:rPr>
        <w:t> </w:t>
      </w:r>
      <w:r>
        <w:rPr/>
        <w:t>territoire</w:t>
      </w:r>
      <w:r>
        <w:rPr>
          <w:spacing w:val="-4"/>
        </w:rPr>
        <w:t> </w:t>
      </w:r>
      <w:r>
        <w:rPr/>
        <w:t>de</w:t>
      </w:r>
      <w:r>
        <w:rPr>
          <w:spacing w:val="-5"/>
        </w:rPr>
        <w:t> </w:t>
      </w:r>
      <w:r>
        <w:rPr/>
        <w:t>ce</w:t>
      </w:r>
      <w:r>
        <w:rPr>
          <w:spacing w:val="-7"/>
        </w:rPr>
        <w:t> </w:t>
      </w:r>
      <w:r>
        <w:rPr/>
        <w:t>dernier</w:t>
      </w:r>
      <w:r>
        <w:rPr>
          <w:spacing w:val="-3"/>
        </w:rPr>
        <w:t> </w:t>
      </w:r>
      <w:r>
        <w:rPr/>
        <w:t>a</w:t>
      </w:r>
      <w:r>
        <w:rPr>
          <w:spacing w:val="-5"/>
        </w:rPr>
        <w:t> </w:t>
      </w:r>
      <w:r>
        <w:rPr/>
        <w:t>servi</w:t>
      </w:r>
      <w:r>
        <w:rPr>
          <w:spacing w:val="-7"/>
        </w:rPr>
        <w:t> </w:t>
      </w:r>
      <w:r>
        <w:rPr/>
        <w:t>de</w:t>
      </w:r>
      <w:r>
        <w:rPr>
          <w:spacing w:val="-5"/>
        </w:rPr>
        <w:t> </w:t>
      </w:r>
      <w:r>
        <w:rPr/>
        <w:t>référence</w:t>
      </w:r>
      <w:r>
        <w:rPr>
          <w:spacing w:val="-4"/>
        </w:rPr>
        <w:t> </w:t>
      </w:r>
      <w:r>
        <w:rPr/>
        <w:t>pour</w:t>
      </w:r>
      <w:r>
        <w:rPr>
          <w:spacing w:val="-7"/>
        </w:rPr>
        <w:t> </w:t>
      </w:r>
      <w:r>
        <w:rPr/>
        <w:t>élaborer</w:t>
      </w:r>
      <w:r>
        <w:rPr>
          <w:spacing w:val="-4"/>
        </w:rPr>
        <w:t> </w:t>
      </w:r>
      <w:r>
        <w:rPr/>
        <w:t>la</w:t>
      </w:r>
      <w:r>
        <w:rPr>
          <w:spacing w:val="-6"/>
        </w:rPr>
        <w:t> </w:t>
      </w:r>
      <w:r>
        <w:rPr/>
        <w:t>stratégie</w:t>
      </w:r>
      <w:r>
        <w:rPr>
          <w:spacing w:val="-3"/>
        </w:rPr>
        <w:t> </w:t>
      </w:r>
      <w:r>
        <w:rPr/>
        <w:t>et</w:t>
      </w:r>
      <w:r>
        <w:rPr>
          <w:spacing w:val="-4"/>
        </w:rPr>
        <w:t> </w:t>
      </w:r>
      <w:r>
        <w:rPr/>
        <w:t>les</w:t>
      </w:r>
      <w:r>
        <w:rPr>
          <w:spacing w:val="-7"/>
        </w:rPr>
        <w:t> </w:t>
      </w:r>
      <w:r>
        <w:rPr>
          <w:spacing w:val="-2"/>
        </w:rPr>
        <w:t>objectifs.</w:t>
      </w:r>
    </w:p>
    <w:p>
      <w:pPr>
        <w:pStyle w:val="BodyText"/>
        <w:spacing w:line="259" w:lineRule="auto" w:before="138"/>
        <w:ind w:left="776" w:right="450"/>
        <w:jc w:val="both"/>
      </w:pPr>
      <w:r>
        <w:rPr/>
        <w:t>Du</w:t>
      </w:r>
      <w:r>
        <w:rPr>
          <w:spacing w:val="-4"/>
        </w:rPr>
        <w:t> </w:t>
      </w:r>
      <w:r>
        <w:rPr/>
        <w:t>diagnostic</w:t>
      </w:r>
      <w:r>
        <w:rPr>
          <w:spacing w:val="-4"/>
        </w:rPr>
        <w:t> </w:t>
      </w:r>
      <w:r>
        <w:rPr/>
        <w:t>ressort,</w:t>
      </w:r>
      <w:r>
        <w:rPr>
          <w:spacing w:val="-4"/>
        </w:rPr>
        <w:t> </w:t>
      </w:r>
      <w:r>
        <w:rPr/>
        <w:t>un</w:t>
      </w:r>
      <w:r>
        <w:rPr>
          <w:spacing w:val="-4"/>
        </w:rPr>
        <w:t> </w:t>
      </w:r>
      <w:r>
        <w:rPr/>
        <w:t>territoire</w:t>
      </w:r>
      <w:r>
        <w:rPr>
          <w:spacing w:val="-3"/>
        </w:rPr>
        <w:t> </w:t>
      </w:r>
      <w:r>
        <w:rPr/>
        <w:t>pionnier</w:t>
      </w:r>
      <w:r>
        <w:rPr>
          <w:spacing w:val="-4"/>
        </w:rPr>
        <w:t> </w:t>
      </w:r>
      <w:r>
        <w:rPr/>
        <w:t>en</w:t>
      </w:r>
      <w:r>
        <w:rPr>
          <w:spacing w:val="-4"/>
        </w:rPr>
        <w:t> </w:t>
      </w:r>
      <w:r>
        <w:rPr/>
        <w:t>matière</w:t>
      </w:r>
      <w:r>
        <w:rPr>
          <w:spacing w:val="-3"/>
        </w:rPr>
        <w:t> </w:t>
      </w:r>
      <w:r>
        <w:rPr/>
        <w:t>de</w:t>
      </w:r>
      <w:r>
        <w:rPr>
          <w:spacing w:val="-3"/>
        </w:rPr>
        <w:t> </w:t>
      </w:r>
      <w:r>
        <w:rPr/>
        <w:t>prévention</w:t>
      </w:r>
      <w:r>
        <w:rPr>
          <w:spacing w:val="-5"/>
        </w:rPr>
        <w:t> </w:t>
      </w:r>
      <w:r>
        <w:rPr/>
        <w:t>des</w:t>
      </w:r>
      <w:r>
        <w:rPr>
          <w:spacing w:val="-4"/>
        </w:rPr>
        <w:t> </w:t>
      </w:r>
      <w:r>
        <w:rPr/>
        <w:t>déchets grâce</w:t>
      </w:r>
      <w:r>
        <w:rPr>
          <w:spacing w:val="-3"/>
        </w:rPr>
        <w:t> </w:t>
      </w:r>
      <w:r>
        <w:rPr/>
        <w:t>à</w:t>
      </w:r>
      <w:r>
        <w:rPr>
          <w:spacing w:val="-3"/>
        </w:rPr>
        <w:t> </w:t>
      </w:r>
      <w:r>
        <w:rPr/>
        <w:t>la</w:t>
      </w:r>
      <w:r>
        <w:rPr>
          <w:spacing w:val="-3"/>
        </w:rPr>
        <w:t> </w:t>
      </w:r>
      <w:r>
        <w:rPr/>
        <w:t>mise</w:t>
      </w:r>
      <w:r>
        <w:rPr>
          <w:spacing w:val="-3"/>
        </w:rPr>
        <w:t> </w:t>
      </w:r>
      <w:r>
        <w:rPr/>
        <w:t>en</w:t>
      </w:r>
      <w:r>
        <w:rPr>
          <w:spacing w:val="-4"/>
        </w:rPr>
        <w:t> </w:t>
      </w:r>
      <w:r>
        <w:rPr/>
        <w:t>œuvre d’actions</w:t>
      </w:r>
      <w:r>
        <w:rPr>
          <w:spacing w:val="-6"/>
        </w:rPr>
        <w:t> </w:t>
      </w:r>
      <w:r>
        <w:rPr/>
        <w:t>de</w:t>
      </w:r>
      <w:r>
        <w:rPr>
          <w:spacing w:val="-5"/>
        </w:rPr>
        <w:t> </w:t>
      </w:r>
      <w:r>
        <w:rPr/>
        <w:t>prévention</w:t>
      </w:r>
      <w:r>
        <w:rPr>
          <w:spacing w:val="-7"/>
        </w:rPr>
        <w:t> </w:t>
      </w:r>
      <w:r>
        <w:rPr/>
        <w:t>dès</w:t>
      </w:r>
      <w:r>
        <w:rPr>
          <w:spacing w:val="-4"/>
        </w:rPr>
        <w:t> </w:t>
      </w:r>
      <w:r>
        <w:rPr/>
        <w:t>2010</w:t>
      </w:r>
      <w:r>
        <w:rPr>
          <w:spacing w:val="-7"/>
        </w:rPr>
        <w:t> </w:t>
      </w:r>
      <w:r>
        <w:rPr/>
        <w:t>et</w:t>
      </w:r>
      <w:r>
        <w:rPr>
          <w:spacing w:val="-6"/>
        </w:rPr>
        <w:t> </w:t>
      </w:r>
      <w:r>
        <w:rPr/>
        <w:t>à</w:t>
      </w:r>
      <w:r>
        <w:rPr>
          <w:spacing w:val="-5"/>
        </w:rPr>
        <w:t> </w:t>
      </w:r>
      <w:r>
        <w:rPr/>
        <w:t>une</w:t>
      </w:r>
      <w:r>
        <w:rPr>
          <w:spacing w:val="-3"/>
        </w:rPr>
        <w:t> </w:t>
      </w:r>
      <w:r>
        <w:rPr/>
        <w:t>optimisation</w:t>
      </w:r>
      <w:r>
        <w:rPr>
          <w:spacing w:val="-5"/>
        </w:rPr>
        <w:t> </w:t>
      </w:r>
      <w:r>
        <w:rPr/>
        <w:t>du</w:t>
      </w:r>
      <w:r>
        <w:rPr>
          <w:spacing w:val="-6"/>
        </w:rPr>
        <w:t> </w:t>
      </w:r>
      <w:r>
        <w:rPr/>
        <w:t>service de</w:t>
      </w:r>
      <w:r>
        <w:rPr>
          <w:spacing w:val="-5"/>
        </w:rPr>
        <w:t> </w:t>
      </w:r>
      <w:r>
        <w:rPr/>
        <w:t>collecte</w:t>
      </w:r>
      <w:r>
        <w:rPr>
          <w:spacing w:val="-6"/>
        </w:rPr>
        <w:t> </w:t>
      </w:r>
      <w:r>
        <w:rPr/>
        <w:t>des</w:t>
      </w:r>
      <w:r>
        <w:rPr>
          <w:spacing w:val="-6"/>
        </w:rPr>
        <w:t> </w:t>
      </w:r>
      <w:r>
        <w:rPr/>
        <w:t>ordures</w:t>
      </w:r>
      <w:r>
        <w:rPr>
          <w:spacing w:val="-6"/>
        </w:rPr>
        <w:t> </w:t>
      </w:r>
      <w:r>
        <w:rPr/>
        <w:t>ménagères</w:t>
      </w:r>
      <w:r>
        <w:rPr>
          <w:spacing w:val="-6"/>
        </w:rPr>
        <w:t> </w:t>
      </w:r>
      <w:r>
        <w:rPr/>
        <w:t>et</w:t>
      </w:r>
      <w:r>
        <w:rPr>
          <w:spacing w:val="-6"/>
        </w:rPr>
        <w:t> </w:t>
      </w:r>
      <w:r>
        <w:rPr/>
        <w:t>des emballages.</w:t>
      </w:r>
      <w:r>
        <w:rPr>
          <w:spacing w:val="-9"/>
        </w:rPr>
        <w:t> </w:t>
      </w:r>
      <w:r>
        <w:rPr/>
        <w:t>Le</w:t>
      </w:r>
      <w:r>
        <w:rPr>
          <w:spacing w:val="-8"/>
        </w:rPr>
        <w:t> </w:t>
      </w:r>
      <w:r>
        <w:rPr/>
        <w:t>territoire</w:t>
      </w:r>
      <w:r>
        <w:rPr>
          <w:spacing w:val="-6"/>
        </w:rPr>
        <w:t> </w:t>
      </w:r>
      <w:r>
        <w:rPr/>
        <w:t>est</w:t>
      </w:r>
      <w:r>
        <w:rPr>
          <w:spacing w:val="-8"/>
        </w:rPr>
        <w:t> </w:t>
      </w:r>
      <w:r>
        <w:rPr/>
        <w:t>notamment</w:t>
      </w:r>
      <w:r>
        <w:rPr>
          <w:spacing w:val="-8"/>
        </w:rPr>
        <w:t> </w:t>
      </w:r>
      <w:r>
        <w:rPr/>
        <w:t>reconnu</w:t>
      </w:r>
      <w:r>
        <w:rPr>
          <w:spacing w:val="-7"/>
        </w:rPr>
        <w:t> </w:t>
      </w:r>
      <w:r>
        <w:rPr/>
        <w:t>pour</w:t>
      </w:r>
      <w:r>
        <w:rPr>
          <w:spacing w:val="-8"/>
        </w:rPr>
        <w:t> </w:t>
      </w:r>
      <w:r>
        <w:rPr/>
        <w:t>ses</w:t>
      </w:r>
      <w:r>
        <w:rPr>
          <w:spacing w:val="-8"/>
        </w:rPr>
        <w:t> </w:t>
      </w:r>
      <w:r>
        <w:rPr/>
        <w:t>performances</w:t>
      </w:r>
      <w:r>
        <w:rPr>
          <w:spacing w:val="-6"/>
        </w:rPr>
        <w:t> </w:t>
      </w:r>
      <w:r>
        <w:rPr/>
        <w:t>de</w:t>
      </w:r>
      <w:r>
        <w:rPr>
          <w:spacing w:val="-8"/>
        </w:rPr>
        <w:t> </w:t>
      </w:r>
      <w:r>
        <w:rPr/>
        <w:t>collecte</w:t>
      </w:r>
      <w:r>
        <w:rPr>
          <w:spacing w:val="-6"/>
        </w:rPr>
        <w:t> </w:t>
      </w:r>
      <w:r>
        <w:rPr/>
        <w:t>des</w:t>
      </w:r>
      <w:r>
        <w:rPr>
          <w:spacing w:val="-8"/>
        </w:rPr>
        <w:t> </w:t>
      </w:r>
      <w:r>
        <w:rPr/>
        <w:t>Ordures Ménagères parmi</w:t>
      </w:r>
      <w:r>
        <w:rPr>
          <w:spacing w:val="-13"/>
        </w:rPr>
        <w:t> </w:t>
      </w:r>
      <w:r>
        <w:rPr/>
        <w:t>les</w:t>
      </w:r>
      <w:r>
        <w:rPr>
          <w:spacing w:val="-13"/>
        </w:rPr>
        <w:t> </w:t>
      </w:r>
      <w:r>
        <w:rPr/>
        <w:t>plus</w:t>
      </w:r>
      <w:r>
        <w:rPr>
          <w:spacing w:val="-14"/>
        </w:rPr>
        <w:t> </w:t>
      </w:r>
      <w:r>
        <w:rPr/>
        <w:t>basses</w:t>
      </w:r>
      <w:r>
        <w:rPr>
          <w:spacing w:val="-13"/>
        </w:rPr>
        <w:t> </w:t>
      </w:r>
      <w:r>
        <w:rPr/>
        <w:t>à</w:t>
      </w:r>
      <w:r>
        <w:rPr>
          <w:spacing w:val="-12"/>
        </w:rPr>
        <w:t> </w:t>
      </w:r>
      <w:r>
        <w:rPr/>
        <w:t>l’échelle</w:t>
      </w:r>
      <w:r>
        <w:rPr>
          <w:spacing w:val="-13"/>
        </w:rPr>
        <w:t> </w:t>
      </w:r>
      <w:r>
        <w:rPr/>
        <w:t>nationale</w:t>
      </w:r>
      <w:r>
        <w:rPr>
          <w:spacing w:val="-13"/>
        </w:rPr>
        <w:t> </w:t>
      </w:r>
      <w:r>
        <w:rPr/>
        <w:t>(94</w:t>
      </w:r>
      <w:r>
        <w:rPr>
          <w:spacing w:val="-14"/>
        </w:rPr>
        <w:t> </w:t>
      </w:r>
      <w:r>
        <w:rPr/>
        <w:t>kg/hab.</w:t>
      </w:r>
      <w:r>
        <w:rPr>
          <w:spacing w:val="-13"/>
        </w:rPr>
        <w:t> </w:t>
      </w:r>
      <w:r>
        <w:rPr/>
        <w:t>en</w:t>
      </w:r>
      <w:r>
        <w:rPr>
          <w:spacing w:val="-14"/>
        </w:rPr>
        <w:t> </w:t>
      </w:r>
      <w:r>
        <w:rPr/>
        <w:t>2019).</w:t>
      </w:r>
      <w:r>
        <w:rPr>
          <w:spacing w:val="-13"/>
        </w:rPr>
        <w:t> </w:t>
      </w:r>
      <w:r>
        <w:rPr/>
        <w:t>La</w:t>
      </w:r>
      <w:r>
        <w:rPr>
          <w:spacing w:val="-12"/>
        </w:rPr>
        <w:t> </w:t>
      </w:r>
      <w:r>
        <w:rPr/>
        <w:t>baisse</w:t>
      </w:r>
      <w:r>
        <w:rPr>
          <w:spacing w:val="-13"/>
        </w:rPr>
        <w:t> </w:t>
      </w:r>
      <w:r>
        <w:rPr/>
        <w:t>des</w:t>
      </w:r>
      <w:r>
        <w:rPr>
          <w:spacing w:val="-13"/>
        </w:rPr>
        <w:t> </w:t>
      </w:r>
      <w:r>
        <w:rPr/>
        <w:t>déchets</w:t>
      </w:r>
      <w:r>
        <w:rPr>
          <w:spacing w:val="-13"/>
        </w:rPr>
        <w:t> </w:t>
      </w:r>
      <w:r>
        <w:rPr/>
        <w:t>ménagers</w:t>
      </w:r>
      <w:r>
        <w:rPr>
          <w:spacing w:val="-13"/>
        </w:rPr>
        <w:t> </w:t>
      </w:r>
      <w:r>
        <w:rPr/>
        <w:t>et</w:t>
      </w:r>
      <w:r>
        <w:rPr>
          <w:spacing w:val="-13"/>
        </w:rPr>
        <w:t> </w:t>
      </w:r>
      <w:r>
        <w:rPr/>
        <w:t>assimilés est constante depuis 2010. Le plan de prévention des déchets 2021-2026 fixe la stratégie et les ambitions des réduction pour le territoire.</w:t>
      </w:r>
    </w:p>
    <w:p>
      <w:pPr>
        <w:pStyle w:val="Heading3"/>
      </w:pPr>
      <w:r>
        <w:rPr/>
        <w:t>Les</w:t>
      </w:r>
      <w:r>
        <w:rPr>
          <w:spacing w:val="-7"/>
        </w:rPr>
        <w:t> </w:t>
      </w:r>
      <w:r>
        <w:rPr/>
        <w:t>objectifs</w:t>
      </w:r>
      <w:r>
        <w:rPr>
          <w:spacing w:val="-7"/>
        </w:rPr>
        <w:t> </w:t>
      </w:r>
      <w:r>
        <w:rPr/>
        <w:t>stratégiques</w:t>
      </w:r>
      <w:r>
        <w:rPr>
          <w:spacing w:val="-6"/>
        </w:rPr>
        <w:t> </w:t>
      </w:r>
      <w:r>
        <w:rPr/>
        <w:t>sont</w:t>
      </w:r>
      <w:r>
        <w:rPr>
          <w:spacing w:val="-5"/>
        </w:rPr>
        <w:t> </w:t>
      </w:r>
      <w:r>
        <w:rPr/>
        <w:t>les</w:t>
      </w:r>
      <w:r>
        <w:rPr>
          <w:spacing w:val="-8"/>
        </w:rPr>
        <w:t> </w:t>
      </w:r>
      <w:r>
        <w:rPr/>
        <w:t>suivants</w:t>
      </w:r>
      <w:r>
        <w:rPr>
          <w:spacing w:val="-5"/>
        </w:rPr>
        <w:t> </w:t>
      </w:r>
      <w:r>
        <w:rPr>
          <w:spacing w:val="-10"/>
        </w:rPr>
        <w:t>:</w:t>
      </w:r>
    </w:p>
    <w:p>
      <w:pPr>
        <w:pStyle w:val="ListParagraph"/>
        <w:numPr>
          <w:ilvl w:val="0"/>
          <w:numId w:val="3"/>
        </w:numPr>
        <w:tabs>
          <w:tab w:pos="1496" w:val="left" w:leader="none"/>
        </w:tabs>
        <w:spacing w:line="240" w:lineRule="auto" w:before="138" w:after="0"/>
        <w:ind w:left="1496" w:right="0" w:hanging="360"/>
        <w:jc w:val="left"/>
        <w:rPr>
          <w:sz w:val="20"/>
        </w:rPr>
      </w:pPr>
      <w:r>
        <w:rPr>
          <w:sz w:val="20"/>
        </w:rPr>
        <w:t>Conserver</w:t>
      </w:r>
      <w:r>
        <w:rPr>
          <w:spacing w:val="-7"/>
          <w:sz w:val="20"/>
        </w:rPr>
        <w:t> </w:t>
      </w:r>
      <w:r>
        <w:rPr>
          <w:sz w:val="20"/>
        </w:rPr>
        <w:t>le</w:t>
      </w:r>
      <w:r>
        <w:rPr>
          <w:spacing w:val="-7"/>
          <w:sz w:val="20"/>
        </w:rPr>
        <w:t> </w:t>
      </w:r>
      <w:r>
        <w:rPr>
          <w:sz w:val="20"/>
        </w:rPr>
        <w:t>rôle</w:t>
      </w:r>
      <w:r>
        <w:rPr>
          <w:spacing w:val="-6"/>
          <w:sz w:val="20"/>
        </w:rPr>
        <w:t> </w:t>
      </w:r>
      <w:r>
        <w:rPr>
          <w:sz w:val="20"/>
        </w:rPr>
        <w:t>pionnier</w:t>
      </w:r>
      <w:r>
        <w:rPr>
          <w:spacing w:val="-5"/>
          <w:sz w:val="20"/>
        </w:rPr>
        <w:t> </w:t>
      </w:r>
      <w:r>
        <w:rPr>
          <w:sz w:val="20"/>
        </w:rPr>
        <w:t>du</w:t>
      </w:r>
      <w:r>
        <w:rPr>
          <w:spacing w:val="-7"/>
          <w:sz w:val="20"/>
        </w:rPr>
        <w:t> </w:t>
      </w:r>
      <w:r>
        <w:rPr>
          <w:sz w:val="20"/>
        </w:rPr>
        <w:t>territoire</w:t>
      </w:r>
      <w:r>
        <w:rPr>
          <w:spacing w:val="-7"/>
          <w:sz w:val="20"/>
        </w:rPr>
        <w:t> </w:t>
      </w:r>
      <w:r>
        <w:rPr>
          <w:sz w:val="20"/>
        </w:rPr>
        <w:t>en</w:t>
      </w:r>
      <w:r>
        <w:rPr>
          <w:spacing w:val="-7"/>
          <w:sz w:val="20"/>
        </w:rPr>
        <w:t> </w:t>
      </w:r>
      <w:r>
        <w:rPr>
          <w:sz w:val="20"/>
        </w:rPr>
        <w:t>matière</w:t>
      </w:r>
      <w:r>
        <w:rPr>
          <w:spacing w:val="-7"/>
          <w:sz w:val="20"/>
        </w:rPr>
        <w:t> </w:t>
      </w:r>
      <w:r>
        <w:rPr>
          <w:sz w:val="20"/>
        </w:rPr>
        <w:t>de</w:t>
      </w:r>
      <w:r>
        <w:rPr>
          <w:spacing w:val="-6"/>
          <w:sz w:val="20"/>
        </w:rPr>
        <w:t> </w:t>
      </w:r>
      <w:r>
        <w:rPr>
          <w:sz w:val="20"/>
        </w:rPr>
        <w:t>prévention</w:t>
      </w:r>
      <w:r>
        <w:rPr>
          <w:spacing w:val="-9"/>
          <w:sz w:val="20"/>
        </w:rPr>
        <w:t> </w:t>
      </w:r>
      <w:r>
        <w:rPr>
          <w:sz w:val="20"/>
        </w:rPr>
        <w:t>des</w:t>
      </w:r>
      <w:r>
        <w:rPr>
          <w:spacing w:val="-7"/>
          <w:sz w:val="20"/>
        </w:rPr>
        <w:t> </w:t>
      </w:r>
      <w:r>
        <w:rPr>
          <w:sz w:val="20"/>
        </w:rPr>
        <w:t>déchets </w:t>
      </w:r>
      <w:r>
        <w:rPr>
          <w:spacing w:val="-10"/>
          <w:sz w:val="20"/>
        </w:rPr>
        <w:t>;</w:t>
      </w:r>
    </w:p>
    <w:p>
      <w:pPr>
        <w:pStyle w:val="ListParagraph"/>
        <w:numPr>
          <w:ilvl w:val="0"/>
          <w:numId w:val="3"/>
        </w:numPr>
        <w:tabs>
          <w:tab w:pos="1496" w:val="left" w:leader="none"/>
        </w:tabs>
        <w:spacing w:line="240" w:lineRule="auto" w:before="8" w:after="0"/>
        <w:ind w:left="1496" w:right="0" w:hanging="360"/>
        <w:jc w:val="left"/>
        <w:rPr>
          <w:sz w:val="20"/>
        </w:rPr>
      </w:pPr>
      <w:r>
        <w:rPr>
          <w:sz w:val="20"/>
        </w:rPr>
        <w:t>Être</w:t>
      </w:r>
      <w:r>
        <w:rPr>
          <w:spacing w:val="-8"/>
          <w:sz w:val="20"/>
        </w:rPr>
        <w:t> </w:t>
      </w:r>
      <w:r>
        <w:rPr>
          <w:sz w:val="20"/>
        </w:rPr>
        <w:t>innovant,</w:t>
      </w:r>
      <w:r>
        <w:rPr>
          <w:spacing w:val="-9"/>
          <w:sz w:val="20"/>
        </w:rPr>
        <w:t> </w:t>
      </w:r>
      <w:r>
        <w:rPr>
          <w:sz w:val="20"/>
        </w:rPr>
        <w:t>inventif</w:t>
      </w:r>
      <w:r>
        <w:rPr>
          <w:spacing w:val="-7"/>
          <w:sz w:val="20"/>
        </w:rPr>
        <w:t> </w:t>
      </w:r>
      <w:r>
        <w:rPr>
          <w:sz w:val="20"/>
        </w:rPr>
        <w:t>pour</w:t>
      </w:r>
      <w:r>
        <w:rPr>
          <w:spacing w:val="-6"/>
          <w:sz w:val="20"/>
        </w:rPr>
        <w:t> </w:t>
      </w:r>
      <w:r>
        <w:rPr>
          <w:sz w:val="20"/>
        </w:rPr>
        <w:t>atteindre</w:t>
      </w:r>
      <w:r>
        <w:rPr>
          <w:spacing w:val="-3"/>
          <w:sz w:val="20"/>
        </w:rPr>
        <w:t> </w:t>
      </w:r>
      <w:r>
        <w:rPr>
          <w:sz w:val="20"/>
        </w:rPr>
        <w:t>les</w:t>
      </w:r>
      <w:r>
        <w:rPr>
          <w:spacing w:val="-9"/>
          <w:sz w:val="20"/>
        </w:rPr>
        <w:t> </w:t>
      </w:r>
      <w:r>
        <w:rPr>
          <w:sz w:val="20"/>
        </w:rPr>
        <w:t>objectifs</w:t>
      </w:r>
      <w:r>
        <w:rPr>
          <w:spacing w:val="-8"/>
          <w:sz w:val="20"/>
        </w:rPr>
        <w:t> </w:t>
      </w:r>
      <w:r>
        <w:rPr>
          <w:sz w:val="20"/>
        </w:rPr>
        <w:t>quantitatifs</w:t>
      </w:r>
      <w:r>
        <w:rPr>
          <w:spacing w:val="-6"/>
          <w:sz w:val="20"/>
        </w:rPr>
        <w:t> </w:t>
      </w:r>
      <w:r>
        <w:rPr>
          <w:spacing w:val="-10"/>
          <w:sz w:val="20"/>
        </w:rPr>
        <w:t>;</w:t>
      </w:r>
    </w:p>
    <w:p>
      <w:pPr>
        <w:pStyle w:val="ListParagraph"/>
        <w:numPr>
          <w:ilvl w:val="0"/>
          <w:numId w:val="3"/>
        </w:numPr>
        <w:tabs>
          <w:tab w:pos="1496" w:val="left" w:leader="none"/>
        </w:tabs>
        <w:spacing w:line="240" w:lineRule="auto" w:before="5" w:after="0"/>
        <w:ind w:left="1496" w:right="0" w:hanging="360"/>
        <w:jc w:val="left"/>
        <w:rPr>
          <w:sz w:val="20"/>
        </w:rPr>
      </w:pPr>
      <w:r>
        <w:rPr>
          <w:sz w:val="20"/>
        </w:rPr>
        <w:t>Construire</w:t>
      </w:r>
      <w:r>
        <w:rPr>
          <w:spacing w:val="-7"/>
          <w:sz w:val="20"/>
        </w:rPr>
        <w:t> </w:t>
      </w:r>
      <w:r>
        <w:rPr>
          <w:sz w:val="20"/>
        </w:rPr>
        <w:t>les</w:t>
      </w:r>
      <w:r>
        <w:rPr>
          <w:spacing w:val="-8"/>
          <w:sz w:val="20"/>
        </w:rPr>
        <w:t> </w:t>
      </w:r>
      <w:r>
        <w:rPr>
          <w:sz w:val="20"/>
        </w:rPr>
        <w:t>actions</w:t>
      </w:r>
      <w:r>
        <w:rPr>
          <w:spacing w:val="-5"/>
          <w:sz w:val="20"/>
        </w:rPr>
        <w:t> </w:t>
      </w:r>
      <w:r>
        <w:rPr>
          <w:sz w:val="20"/>
        </w:rPr>
        <w:t>avec</w:t>
      </w:r>
      <w:r>
        <w:rPr>
          <w:spacing w:val="-6"/>
          <w:sz w:val="20"/>
        </w:rPr>
        <w:t> </w:t>
      </w:r>
      <w:r>
        <w:rPr>
          <w:sz w:val="20"/>
        </w:rPr>
        <w:t>les</w:t>
      </w:r>
      <w:r>
        <w:rPr>
          <w:spacing w:val="-8"/>
          <w:sz w:val="20"/>
        </w:rPr>
        <w:t> </w:t>
      </w:r>
      <w:r>
        <w:rPr>
          <w:sz w:val="20"/>
        </w:rPr>
        <w:t>acteurs</w:t>
      </w:r>
      <w:r>
        <w:rPr>
          <w:spacing w:val="-8"/>
          <w:sz w:val="20"/>
        </w:rPr>
        <w:t> </w:t>
      </w:r>
      <w:r>
        <w:rPr>
          <w:sz w:val="20"/>
        </w:rPr>
        <w:t>du</w:t>
      </w:r>
      <w:r>
        <w:rPr>
          <w:spacing w:val="-7"/>
          <w:sz w:val="20"/>
        </w:rPr>
        <w:t> </w:t>
      </w:r>
      <w:r>
        <w:rPr>
          <w:sz w:val="20"/>
        </w:rPr>
        <w:t>territoire</w:t>
      </w:r>
      <w:r>
        <w:rPr>
          <w:spacing w:val="-2"/>
          <w:sz w:val="20"/>
        </w:rPr>
        <w:t> </w:t>
      </w:r>
      <w:r>
        <w:rPr>
          <w:spacing w:val="-10"/>
          <w:sz w:val="20"/>
        </w:rPr>
        <w:t>;</w:t>
      </w:r>
    </w:p>
    <w:p>
      <w:pPr>
        <w:pStyle w:val="ListParagraph"/>
        <w:numPr>
          <w:ilvl w:val="0"/>
          <w:numId w:val="3"/>
        </w:numPr>
        <w:tabs>
          <w:tab w:pos="1496" w:val="left" w:leader="none"/>
        </w:tabs>
        <w:spacing w:line="240" w:lineRule="auto" w:before="9" w:after="0"/>
        <w:ind w:left="1496" w:right="0" w:hanging="360"/>
        <w:jc w:val="left"/>
        <w:rPr>
          <w:sz w:val="20"/>
        </w:rPr>
      </w:pPr>
      <w:r>
        <w:rPr>
          <w:sz w:val="20"/>
        </w:rPr>
        <w:t>Poursuivre</w:t>
      </w:r>
      <w:r>
        <w:rPr>
          <w:spacing w:val="-7"/>
          <w:sz w:val="20"/>
        </w:rPr>
        <w:t> </w:t>
      </w:r>
      <w:r>
        <w:rPr>
          <w:sz w:val="20"/>
        </w:rPr>
        <w:t>la</w:t>
      </w:r>
      <w:r>
        <w:rPr>
          <w:spacing w:val="-8"/>
          <w:sz w:val="20"/>
        </w:rPr>
        <w:t> </w:t>
      </w:r>
      <w:r>
        <w:rPr>
          <w:sz w:val="20"/>
        </w:rPr>
        <w:t>démarche</w:t>
      </w:r>
      <w:r>
        <w:rPr>
          <w:spacing w:val="-7"/>
          <w:sz w:val="20"/>
        </w:rPr>
        <w:t> </w:t>
      </w:r>
      <w:r>
        <w:rPr>
          <w:sz w:val="20"/>
        </w:rPr>
        <w:t>qualité</w:t>
      </w:r>
      <w:r>
        <w:rPr>
          <w:spacing w:val="-8"/>
          <w:sz w:val="20"/>
        </w:rPr>
        <w:t> </w:t>
      </w:r>
      <w:r>
        <w:rPr>
          <w:sz w:val="20"/>
        </w:rPr>
        <w:t>proposée</w:t>
      </w:r>
      <w:r>
        <w:rPr>
          <w:spacing w:val="-7"/>
          <w:sz w:val="20"/>
        </w:rPr>
        <w:t> </w:t>
      </w:r>
      <w:r>
        <w:rPr>
          <w:sz w:val="20"/>
        </w:rPr>
        <w:t>aux</w:t>
      </w:r>
      <w:r>
        <w:rPr>
          <w:spacing w:val="-9"/>
          <w:sz w:val="20"/>
        </w:rPr>
        <w:t> </w:t>
      </w:r>
      <w:r>
        <w:rPr>
          <w:sz w:val="20"/>
        </w:rPr>
        <w:t>usagers</w:t>
      </w:r>
      <w:r>
        <w:rPr>
          <w:spacing w:val="-1"/>
          <w:sz w:val="20"/>
        </w:rPr>
        <w:t> </w:t>
      </w:r>
      <w:r>
        <w:rPr>
          <w:spacing w:val="-10"/>
          <w:sz w:val="20"/>
        </w:rPr>
        <w:t>;</w:t>
      </w:r>
    </w:p>
    <w:p>
      <w:pPr>
        <w:pStyle w:val="ListParagraph"/>
        <w:numPr>
          <w:ilvl w:val="0"/>
          <w:numId w:val="3"/>
        </w:numPr>
        <w:tabs>
          <w:tab w:pos="1496" w:val="left" w:leader="none"/>
        </w:tabs>
        <w:spacing w:line="240" w:lineRule="auto" w:before="5" w:after="0"/>
        <w:ind w:left="1496" w:right="0" w:hanging="360"/>
        <w:jc w:val="left"/>
        <w:rPr>
          <w:sz w:val="20"/>
        </w:rPr>
      </w:pPr>
      <w:r>
        <w:rPr>
          <w:sz w:val="20"/>
        </w:rPr>
        <w:t>Optimiser</w:t>
      </w:r>
      <w:r>
        <w:rPr>
          <w:spacing w:val="-8"/>
          <w:sz w:val="20"/>
        </w:rPr>
        <w:t> </w:t>
      </w:r>
      <w:r>
        <w:rPr>
          <w:sz w:val="20"/>
        </w:rPr>
        <w:t>les</w:t>
      </w:r>
      <w:r>
        <w:rPr>
          <w:spacing w:val="-8"/>
          <w:sz w:val="20"/>
        </w:rPr>
        <w:t> </w:t>
      </w:r>
      <w:r>
        <w:rPr>
          <w:sz w:val="20"/>
        </w:rPr>
        <w:t>coûts</w:t>
      </w:r>
      <w:r>
        <w:rPr>
          <w:spacing w:val="-7"/>
          <w:sz w:val="20"/>
        </w:rPr>
        <w:t> </w:t>
      </w:r>
      <w:r>
        <w:rPr>
          <w:sz w:val="20"/>
        </w:rPr>
        <w:t>de</w:t>
      </w:r>
      <w:r>
        <w:rPr>
          <w:spacing w:val="-7"/>
          <w:sz w:val="20"/>
        </w:rPr>
        <w:t> </w:t>
      </w:r>
      <w:r>
        <w:rPr>
          <w:sz w:val="20"/>
        </w:rPr>
        <w:t>collecte,</w:t>
      </w:r>
      <w:r>
        <w:rPr>
          <w:spacing w:val="-7"/>
          <w:sz w:val="20"/>
        </w:rPr>
        <w:t> </w:t>
      </w:r>
      <w:r>
        <w:rPr>
          <w:sz w:val="20"/>
        </w:rPr>
        <w:t>de</w:t>
      </w:r>
      <w:r>
        <w:rPr>
          <w:spacing w:val="-7"/>
          <w:sz w:val="20"/>
        </w:rPr>
        <w:t> </w:t>
      </w:r>
      <w:r>
        <w:rPr>
          <w:sz w:val="20"/>
        </w:rPr>
        <w:t>traitement</w:t>
      </w:r>
      <w:r>
        <w:rPr>
          <w:spacing w:val="-7"/>
          <w:sz w:val="20"/>
        </w:rPr>
        <w:t> </w:t>
      </w:r>
      <w:r>
        <w:rPr>
          <w:sz w:val="20"/>
        </w:rPr>
        <w:t>et</w:t>
      </w:r>
      <w:r>
        <w:rPr>
          <w:spacing w:val="-6"/>
          <w:sz w:val="20"/>
        </w:rPr>
        <w:t> </w:t>
      </w:r>
      <w:r>
        <w:rPr>
          <w:sz w:val="20"/>
        </w:rPr>
        <w:t>de</w:t>
      </w:r>
      <w:r>
        <w:rPr>
          <w:spacing w:val="-1"/>
          <w:sz w:val="20"/>
        </w:rPr>
        <w:t> </w:t>
      </w:r>
      <w:r>
        <w:rPr>
          <w:sz w:val="20"/>
        </w:rPr>
        <w:t>fonctionnement</w:t>
      </w:r>
      <w:r>
        <w:rPr>
          <w:spacing w:val="-4"/>
          <w:sz w:val="20"/>
        </w:rPr>
        <w:t> </w:t>
      </w:r>
      <w:r>
        <w:rPr>
          <w:spacing w:val="-10"/>
          <w:sz w:val="20"/>
        </w:rPr>
        <w:t>;</w:t>
      </w:r>
    </w:p>
    <w:p>
      <w:pPr>
        <w:pStyle w:val="ListParagraph"/>
        <w:numPr>
          <w:ilvl w:val="0"/>
          <w:numId w:val="3"/>
        </w:numPr>
        <w:tabs>
          <w:tab w:pos="1496" w:val="left" w:leader="none"/>
        </w:tabs>
        <w:spacing w:line="240" w:lineRule="auto" w:before="8" w:after="0"/>
        <w:ind w:left="1496" w:right="0" w:hanging="360"/>
        <w:jc w:val="left"/>
        <w:rPr>
          <w:sz w:val="20"/>
        </w:rPr>
      </w:pPr>
      <w:r>
        <w:rPr>
          <w:sz w:val="20"/>
        </w:rPr>
        <w:t>Être</w:t>
      </w:r>
      <w:r>
        <w:rPr>
          <w:spacing w:val="-8"/>
          <w:sz w:val="20"/>
        </w:rPr>
        <w:t> </w:t>
      </w:r>
      <w:r>
        <w:rPr>
          <w:sz w:val="20"/>
        </w:rPr>
        <w:t>exemplaire</w:t>
      </w:r>
      <w:r>
        <w:rPr>
          <w:spacing w:val="-6"/>
          <w:sz w:val="20"/>
        </w:rPr>
        <w:t> </w:t>
      </w:r>
      <w:r>
        <w:rPr>
          <w:spacing w:val="-10"/>
          <w:sz w:val="20"/>
        </w:rPr>
        <w:t>;</w:t>
      </w:r>
    </w:p>
    <w:p>
      <w:pPr>
        <w:pStyle w:val="ListParagraph"/>
        <w:numPr>
          <w:ilvl w:val="0"/>
          <w:numId w:val="3"/>
        </w:numPr>
        <w:tabs>
          <w:tab w:pos="1496" w:val="left" w:leader="none"/>
        </w:tabs>
        <w:spacing w:line="244" w:lineRule="auto" w:before="8" w:after="0"/>
        <w:ind w:left="1496" w:right="455" w:hanging="360"/>
        <w:jc w:val="left"/>
        <w:rPr>
          <w:sz w:val="20"/>
        </w:rPr>
      </w:pPr>
      <w:r>
        <w:rPr>
          <w:sz w:val="20"/>
        </w:rPr>
        <w:t>Réduire les impacts environnementaux liés aux déchets - respect de la hiérarchie des traitements (réutiliser, réparer, recycler, valorisation matière, valorisation énergétique, enfouissement) ;</w:t>
      </w:r>
    </w:p>
    <w:p>
      <w:pPr>
        <w:pStyle w:val="ListParagraph"/>
        <w:numPr>
          <w:ilvl w:val="0"/>
          <w:numId w:val="3"/>
        </w:numPr>
        <w:tabs>
          <w:tab w:pos="1496" w:val="left" w:leader="none"/>
        </w:tabs>
        <w:spacing w:line="240" w:lineRule="auto" w:before="15" w:after="0"/>
        <w:ind w:left="1496" w:right="0" w:hanging="360"/>
        <w:jc w:val="left"/>
        <w:rPr>
          <w:sz w:val="20"/>
        </w:rPr>
      </w:pPr>
      <w:r>
        <w:rPr>
          <w:sz w:val="20"/>
        </w:rPr>
        <w:t>Sensibiliser</w:t>
      </w:r>
      <w:r>
        <w:rPr>
          <w:spacing w:val="-8"/>
          <w:sz w:val="20"/>
        </w:rPr>
        <w:t> </w:t>
      </w:r>
      <w:r>
        <w:rPr>
          <w:sz w:val="20"/>
        </w:rPr>
        <w:t>l’ensemble</w:t>
      </w:r>
      <w:r>
        <w:rPr>
          <w:spacing w:val="-8"/>
          <w:sz w:val="20"/>
        </w:rPr>
        <w:t> </w:t>
      </w:r>
      <w:r>
        <w:rPr>
          <w:sz w:val="20"/>
        </w:rPr>
        <w:t>des</w:t>
      </w:r>
      <w:r>
        <w:rPr>
          <w:spacing w:val="-6"/>
          <w:sz w:val="20"/>
        </w:rPr>
        <w:t> </w:t>
      </w:r>
      <w:r>
        <w:rPr>
          <w:sz w:val="20"/>
        </w:rPr>
        <w:t>usagers</w:t>
      </w:r>
      <w:r>
        <w:rPr>
          <w:spacing w:val="-9"/>
          <w:sz w:val="20"/>
        </w:rPr>
        <w:t> </w:t>
      </w:r>
      <w:r>
        <w:rPr>
          <w:sz w:val="20"/>
        </w:rPr>
        <w:t>à</w:t>
      </w:r>
      <w:r>
        <w:rPr>
          <w:spacing w:val="-7"/>
          <w:sz w:val="20"/>
        </w:rPr>
        <w:t> </w:t>
      </w:r>
      <w:r>
        <w:rPr>
          <w:sz w:val="20"/>
        </w:rPr>
        <w:t>la</w:t>
      </w:r>
      <w:r>
        <w:rPr>
          <w:spacing w:val="-7"/>
          <w:sz w:val="20"/>
        </w:rPr>
        <w:t> </w:t>
      </w:r>
      <w:r>
        <w:rPr>
          <w:sz w:val="20"/>
        </w:rPr>
        <w:t>prévention</w:t>
      </w:r>
      <w:r>
        <w:rPr>
          <w:spacing w:val="-9"/>
          <w:sz w:val="20"/>
        </w:rPr>
        <w:t> </w:t>
      </w:r>
      <w:r>
        <w:rPr>
          <w:sz w:val="20"/>
        </w:rPr>
        <w:t>des</w:t>
      </w:r>
      <w:r>
        <w:rPr>
          <w:spacing w:val="-6"/>
          <w:sz w:val="20"/>
        </w:rPr>
        <w:t> </w:t>
      </w:r>
      <w:r>
        <w:rPr>
          <w:spacing w:val="-2"/>
          <w:sz w:val="20"/>
        </w:rPr>
        <w:t>déchets.</w:t>
      </w:r>
    </w:p>
    <w:p>
      <w:pPr>
        <w:pStyle w:val="BodyText"/>
        <w:spacing w:before="0"/>
        <w:ind w:left="0"/>
      </w:pPr>
    </w:p>
    <w:p>
      <w:pPr>
        <w:pStyle w:val="BodyText"/>
        <w:spacing w:before="24"/>
        <w:ind w:left="0"/>
      </w:pPr>
    </w:p>
    <w:p>
      <w:pPr>
        <w:pStyle w:val="Heading3"/>
        <w:spacing w:before="1"/>
      </w:pPr>
      <w:r>
        <w:rPr/>
        <w:t>Des</w:t>
      </w:r>
      <w:r>
        <w:rPr>
          <w:spacing w:val="-10"/>
        </w:rPr>
        <w:t> </w:t>
      </w:r>
      <w:r>
        <w:rPr/>
        <w:t>objectifs</w:t>
      </w:r>
      <w:r>
        <w:rPr>
          <w:spacing w:val="-8"/>
        </w:rPr>
        <w:t> </w:t>
      </w:r>
      <w:r>
        <w:rPr/>
        <w:t>quantitatifs</w:t>
      </w:r>
      <w:r>
        <w:rPr>
          <w:spacing w:val="-7"/>
        </w:rPr>
        <w:t> </w:t>
      </w:r>
      <w:r>
        <w:rPr/>
        <w:t>ambitieux</w:t>
      </w:r>
      <w:r>
        <w:rPr>
          <w:spacing w:val="-8"/>
        </w:rPr>
        <w:t> </w:t>
      </w:r>
      <w:r>
        <w:rPr>
          <w:spacing w:val="-10"/>
        </w:rPr>
        <w:t>:</w:t>
      </w:r>
    </w:p>
    <w:p>
      <w:pPr>
        <w:pStyle w:val="BodyText"/>
        <w:spacing w:before="137"/>
        <w:ind w:left="776"/>
      </w:pPr>
      <w:r>
        <w:rPr/>
        <w:t>Entre</w:t>
      </w:r>
      <w:r>
        <w:rPr>
          <w:spacing w:val="-5"/>
        </w:rPr>
        <w:t> </w:t>
      </w:r>
      <w:r>
        <w:rPr/>
        <w:t>2019</w:t>
      </w:r>
      <w:r>
        <w:rPr>
          <w:spacing w:val="-7"/>
        </w:rPr>
        <w:t> </w:t>
      </w:r>
      <w:r>
        <w:rPr/>
        <w:t>et</w:t>
      </w:r>
      <w:r>
        <w:rPr>
          <w:spacing w:val="-5"/>
        </w:rPr>
        <w:t> </w:t>
      </w:r>
      <w:r>
        <w:rPr/>
        <w:t>2025,</w:t>
      </w:r>
      <w:r>
        <w:rPr>
          <w:spacing w:val="-7"/>
        </w:rPr>
        <w:t> </w:t>
      </w:r>
      <w:r>
        <w:rPr/>
        <w:t>l’objectif</w:t>
      </w:r>
      <w:r>
        <w:rPr>
          <w:spacing w:val="-7"/>
        </w:rPr>
        <w:t> </w:t>
      </w:r>
      <w:r>
        <w:rPr/>
        <w:t>est</w:t>
      </w:r>
      <w:r>
        <w:rPr>
          <w:spacing w:val="-5"/>
        </w:rPr>
        <w:t> </w:t>
      </w:r>
      <w:r>
        <w:rPr/>
        <w:t>de</w:t>
      </w:r>
      <w:r>
        <w:rPr>
          <w:spacing w:val="-6"/>
        </w:rPr>
        <w:t> </w:t>
      </w:r>
      <w:r>
        <w:rPr/>
        <w:t>réduire</w:t>
      </w:r>
      <w:r>
        <w:rPr>
          <w:spacing w:val="-5"/>
        </w:rPr>
        <w:t> </w:t>
      </w:r>
      <w:r>
        <w:rPr/>
        <w:t>de</w:t>
      </w:r>
      <w:r>
        <w:rPr>
          <w:spacing w:val="-2"/>
        </w:rPr>
        <w:t> </w:t>
      </w:r>
      <w:r>
        <w:rPr/>
        <w:t>11%</w:t>
      </w:r>
      <w:r>
        <w:rPr>
          <w:spacing w:val="-6"/>
        </w:rPr>
        <w:t> </w:t>
      </w:r>
      <w:r>
        <w:rPr/>
        <w:t>les</w:t>
      </w:r>
      <w:r>
        <w:rPr>
          <w:spacing w:val="-5"/>
        </w:rPr>
        <w:t> </w:t>
      </w:r>
      <w:r>
        <w:rPr/>
        <w:t>tonnages</w:t>
      </w:r>
      <w:r>
        <w:rPr>
          <w:spacing w:val="-6"/>
        </w:rPr>
        <w:t> </w:t>
      </w:r>
      <w:r>
        <w:rPr/>
        <w:t>de</w:t>
      </w:r>
      <w:r>
        <w:rPr>
          <w:spacing w:val="-1"/>
        </w:rPr>
        <w:t> </w:t>
      </w:r>
      <w:r>
        <w:rPr/>
        <w:t>Déchets</w:t>
      </w:r>
      <w:r>
        <w:rPr>
          <w:spacing w:val="-4"/>
        </w:rPr>
        <w:t> </w:t>
      </w:r>
      <w:r>
        <w:rPr/>
        <w:t>Ménagers</w:t>
      </w:r>
      <w:r>
        <w:rPr>
          <w:spacing w:val="-6"/>
        </w:rPr>
        <w:t> </w:t>
      </w:r>
      <w:r>
        <w:rPr/>
        <w:t>et</w:t>
      </w:r>
      <w:r>
        <w:rPr>
          <w:spacing w:val="-6"/>
        </w:rPr>
        <w:t> </w:t>
      </w:r>
      <w:r>
        <w:rPr/>
        <w:t>Assimilés</w:t>
      </w:r>
      <w:r>
        <w:rPr>
          <w:spacing w:val="-6"/>
        </w:rPr>
        <w:t> </w:t>
      </w:r>
      <w:r>
        <w:rPr/>
        <w:t>dont</w:t>
      </w:r>
      <w:r>
        <w:rPr>
          <w:spacing w:val="-4"/>
        </w:rPr>
        <w:t> </w:t>
      </w:r>
      <w:r>
        <w:rPr>
          <w:spacing w:val="-10"/>
        </w:rPr>
        <w:t>:</w:t>
      </w:r>
    </w:p>
    <w:p>
      <w:pPr>
        <w:pStyle w:val="ListParagraph"/>
        <w:numPr>
          <w:ilvl w:val="0"/>
          <w:numId w:val="3"/>
        </w:numPr>
        <w:tabs>
          <w:tab w:pos="1496" w:val="left" w:leader="none"/>
        </w:tabs>
        <w:spacing w:line="240" w:lineRule="auto" w:before="141" w:after="0"/>
        <w:ind w:left="1496" w:right="0" w:hanging="360"/>
        <w:jc w:val="left"/>
        <w:rPr>
          <w:sz w:val="20"/>
        </w:rPr>
      </w:pPr>
      <w:r>
        <w:rPr>
          <w:sz w:val="20"/>
        </w:rPr>
        <w:t>Baisse</w:t>
      </w:r>
      <w:r>
        <w:rPr>
          <w:spacing w:val="-7"/>
          <w:sz w:val="20"/>
        </w:rPr>
        <w:t> </w:t>
      </w:r>
      <w:r>
        <w:rPr>
          <w:sz w:val="20"/>
        </w:rPr>
        <w:t>de</w:t>
      </w:r>
      <w:r>
        <w:rPr>
          <w:spacing w:val="-5"/>
          <w:sz w:val="20"/>
        </w:rPr>
        <w:t> </w:t>
      </w:r>
      <w:r>
        <w:rPr>
          <w:sz w:val="20"/>
        </w:rPr>
        <w:t>20</w:t>
      </w:r>
      <w:r>
        <w:rPr>
          <w:spacing w:val="-5"/>
          <w:sz w:val="20"/>
        </w:rPr>
        <w:t> </w:t>
      </w:r>
      <w:r>
        <w:rPr>
          <w:sz w:val="20"/>
        </w:rPr>
        <w:t>%</w:t>
      </w:r>
      <w:r>
        <w:rPr>
          <w:spacing w:val="-7"/>
          <w:sz w:val="20"/>
        </w:rPr>
        <w:t> </w:t>
      </w:r>
      <w:r>
        <w:rPr>
          <w:sz w:val="20"/>
        </w:rPr>
        <w:t>des</w:t>
      </w:r>
      <w:r>
        <w:rPr>
          <w:spacing w:val="-7"/>
          <w:sz w:val="20"/>
        </w:rPr>
        <w:t> </w:t>
      </w:r>
      <w:r>
        <w:rPr>
          <w:sz w:val="20"/>
        </w:rPr>
        <w:t>tonnages</w:t>
      </w:r>
      <w:r>
        <w:rPr>
          <w:spacing w:val="-7"/>
          <w:sz w:val="20"/>
        </w:rPr>
        <w:t> </w:t>
      </w:r>
      <w:r>
        <w:rPr>
          <w:sz w:val="20"/>
        </w:rPr>
        <w:t>d’ordures</w:t>
      </w:r>
      <w:r>
        <w:rPr>
          <w:spacing w:val="-7"/>
          <w:sz w:val="20"/>
        </w:rPr>
        <w:t> </w:t>
      </w:r>
      <w:r>
        <w:rPr>
          <w:sz w:val="20"/>
        </w:rPr>
        <w:t>ménagères</w:t>
      </w:r>
      <w:r>
        <w:rPr>
          <w:spacing w:val="-5"/>
          <w:sz w:val="20"/>
        </w:rPr>
        <w:t> </w:t>
      </w:r>
      <w:r>
        <w:rPr>
          <w:spacing w:val="-12"/>
          <w:sz w:val="20"/>
        </w:rPr>
        <w:t>;</w:t>
      </w:r>
    </w:p>
    <w:p>
      <w:pPr>
        <w:pStyle w:val="ListParagraph"/>
        <w:numPr>
          <w:ilvl w:val="0"/>
          <w:numId w:val="3"/>
        </w:numPr>
        <w:tabs>
          <w:tab w:pos="1496" w:val="left" w:leader="none"/>
        </w:tabs>
        <w:spacing w:line="240" w:lineRule="auto" w:before="5" w:after="0"/>
        <w:ind w:left="1496" w:right="0" w:hanging="360"/>
        <w:jc w:val="left"/>
        <w:rPr>
          <w:sz w:val="20"/>
        </w:rPr>
      </w:pPr>
      <w:r>
        <w:rPr>
          <w:sz w:val="20"/>
        </w:rPr>
        <w:t>Baisse</w:t>
      </w:r>
      <w:r>
        <w:rPr>
          <w:spacing w:val="-7"/>
          <w:sz w:val="20"/>
        </w:rPr>
        <w:t> </w:t>
      </w:r>
      <w:r>
        <w:rPr>
          <w:sz w:val="20"/>
        </w:rPr>
        <w:t>de</w:t>
      </w:r>
      <w:r>
        <w:rPr>
          <w:spacing w:val="-6"/>
          <w:sz w:val="20"/>
        </w:rPr>
        <w:t> </w:t>
      </w:r>
      <w:r>
        <w:rPr>
          <w:sz w:val="20"/>
        </w:rPr>
        <w:t>50</w:t>
      </w:r>
      <w:r>
        <w:rPr>
          <w:spacing w:val="-5"/>
          <w:sz w:val="20"/>
        </w:rPr>
        <w:t> </w:t>
      </w:r>
      <w:r>
        <w:rPr>
          <w:sz w:val="20"/>
        </w:rPr>
        <w:t>%</w:t>
      </w:r>
      <w:r>
        <w:rPr>
          <w:spacing w:val="-7"/>
          <w:sz w:val="20"/>
        </w:rPr>
        <w:t> </w:t>
      </w:r>
      <w:r>
        <w:rPr>
          <w:sz w:val="20"/>
        </w:rPr>
        <w:t>des</w:t>
      </w:r>
      <w:r>
        <w:rPr>
          <w:spacing w:val="-5"/>
          <w:sz w:val="20"/>
        </w:rPr>
        <w:t> </w:t>
      </w:r>
      <w:r>
        <w:rPr>
          <w:sz w:val="20"/>
        </w:rPr>
        <w:t>tonnages</w:t>
      </w:r>
      <w:r>
        <w:rPr>
          <w:spacing w:val="-7"/>
          <w:sz w:val="20"/>
        </w:rPr>
        <w:t> </w:t>
      </w:r>
      <w:r>
        <w:rPr>
          <w:sz w:val="20"/>
        </w:rPr>
        <w:t>des</w:t>
      </w:r>
      <w:r>
        <w:rPr>
          <w:spacing w:val="-5"/>
          <w:sz w:val="20"/>
        </w:rPr>
        <w:t> </w:t>
      </w:r>
      <w:r>
        <w:rPr>
          <w:sz w:val="20"/>
        </w:rPr>
        <w:t>résidus</w:t>
      </w:r>
      <w:r>
        <w:rPr>
          <w:spacing w:val="-5"/>
          <w:sz w:val="20"/>
        </w:rPr>
        <w:t> </w:t>
      </w:r>
      <w:r>
        <w:rPr>
          <w:sz w:val="20"/>
        </w:rPr>
        <w:t>végétaux</w:t>
      </w:r>
      <w:r>
        <w:rPr>
          <w:spacing w:val="-7"/>
          <w:sz w:val="20"/>
        </w:rPr>
        <w:t> </w:t>
      </w:r>
      <w:r>
        <w:rPr>
          <w:sz w:val="20"/>
        </w:rPr>
        <w:t>arrivés</w:t>
      </w:r>
      <w:r>
        <w:rPr>
          <w:spacing w:val="-7"/>
          <w:sz w:val="20"/>
        </w:rPr>
        <w:t> </w:t>
      </w:r>
      <w:r>
        <w:rPr>
          <w:sz w:val="20"/>
        </w:rPr>
        <w:t>en</w:t>
      </w:r>
      <w:r>
        <w:rPr>
          <w:spacing w:val="-7"/>
          <w:sz w:val="20"/>
        </w:rPr>
        <w:t> </w:t>
      </w:r>
      <w:r>
        <w:rPr>
          <w:sz w:val="20"/>
        </w:rPr>
        <w:t>déchèteries</w:t>
      </w:r>
      <w:r>
        <w:rPr>
          <w:spacing w:val="-3"/>
          <w:sz w:val="20"/>
        </w:rPr>
        <w:t> </w:t>
      </w:r>
      <w:r>
        <w:rPr>
          <w:spacing w:val="-10"/>
          <w:sz w:val="20"/>
        </w:rPr>
        <w:t>;</w:t>
      </w:r>
    </w:p>
    <w:p>
      <w:pPr>
        <w:pStyle w:val="ListParagraph"/>
        <w:numPr>
          <w:ilvl w:val="0"/>
          <w:numId w:val="3"/>
        </w:numPr>
        <w:tabs>
          <w:tab w:pos="1496" w:val="left" w:leader="none"/>
        </w:tabs>
        <w:spacing w:line="240" w:lineRule="auto" w:before="8" w:after="0"/>
        <w:ind w:left="1496" w:right="0" w:hanging="360"/>
        <w:jc w:val="left"/>
        <w:rPr>
          <w:sz w:val="20"/>
        </w:rPr>
      </w:pPr>
      <w:r>
        <w:rPr>
          <w:sz w:val="20"/>
        </w:rPr>
        <w:t>Baisse</w:t>
      </w:r>
      <w:r>
        <w:rPr>
          <w:spacing w:val="-6"/>
          <w:sz w:val="20"/>
        </w:rPr>
        <w:t> </w:t>
      </w:r>
      <w:r>
        <w:rPr>
          <w:sz w:val="20"/>
        </w:rPr>
        <w:t>de</w:t>
      </w:r>
      <w:r>
        <w:rPr>
          <w:spacing w:val="-4"/>
          <w:sz w:val="20"/>
        </w:rPr>
        <w:t> </w:t>
      </w:r>
      <w:r>
        <w:rPr>
          <w:sz w:val="20"/>
        </w:rPr>
        <w:t>12</w:t>
      </w:r>
      <w:r>
        <w:rPr>
          <w:spacing w:val="-4"/>
          <w:sz w:val="20"/>
        </w:rPr>
        <w:t> </w:t>
      </w:r>
      <w:r>
        <w:rPr>
          <w:sz w:val="20"/>
        </w:rPr>
        <w:t>%</w:t>
      </w:r>
      <w:r>
        <w:rPr>
          <w:spacing w:val="-5"/>
          <w:sz w:val="20"/>
        </w:rPr>
        <w:t> </w:t>
      </w:r>
      <w:r>
        <w:rPr>
          <w:sz w:val="20"/>
        </w:rPr>
        <w:t>de</w:t>
      </w:r>
      <w:r>
        <w:rPr>
          <w:spacing w:val="-6"/>
          <w:sz w:val="20"/>
        </w:rPr>
        <w:t> </w:t>
      </w:r>
      <w:r>
        <w:rPr>
          <w:sz w:val="20"/>
        </w:rPr>
        <w:t>tonnage</w:t>
      </w:r>
      <w:r>
        <w:rPr>
          <w:spacing w:val="-3"/>
          <w:sz w:val="20"/>
        </w:rPr>
        <w:t> </w:t>
      </w:r>
      <w:r>
        <w:rPr>
          <w:sz w:val="20"/>
        </w:rPr>
        <w:t>de</w:t>
      </w:r>
      <w:r>
        <w:rPr>
          <w:spacing w:val="-5"/>
          <w:sz w:val="20"/>
        </w:rPr>
        <w:t> </w:t>
      </w:r>
      <w:r>
        <w:rPr>
          <w:sz w:val="20"/>
        </w:rPr>
        <w:t>tout-</w:t>
      </w:r>
      <w:r>
        <w:rPr>
          <w:spacing w:val="-2"/>
          <w:sz w:val="20"/>
        </w:rPr>
        <w:t>venant.</w:t>
      </w:r>
    </w:p>
    <w:p>
      <w:pPr>
        <w:pStyle w:val="BodyText"/>
        <w:spacing w:before="0"/>
        <w:ind w:left="0"/>
      </w:pPr>
    </w:p>
    <w:p>
      <w:pPr>
        <w:pStyle w:val="BodyText"/>
        <w:spacing w:before="24"/>
        <w:ind w:left="0"/>
      </w:pPr>
    </w:p>
    <w:p>
      <w:pPr>
        <w:spacing w:line="379" w:lineRule="auto" w:before="0"/>
        <w:ind w:left="776" w:right="1721" w:firstLine="0"/>
        <w:jc w:val="left"/>
        <w:rPr>
          <w:sz w:val="20"/>
        </w:rPr>
      </w:pPr>
      <w:r>
        <w:rPr>
          <w:b/>
          <w:sz w:val="20"/>
        </w:rPr>
        <w:t>Un</w:t>
      </w:r>
      <w:r>
        <w:rPr>
          <w:b/>
          <w:spacing w:val="-5"/>
          <w:sz w:val="20"/>
        </w:rPr>
        <w:t> </w:t>
      </w:r>
      <w:r>
        <w:rPr>
          <w:b/>
          <w:sz w:val="20"/>
        </w:rPr>
        <w:t>plan</w:t>
      </w:r>
      <w:r>
        <w:rPr>
          <w:b/>
          <w:spacing w:val="-4"/>
          <w:sz w:val="20"/>
        </w:rPr>
        <w:t> </w:t>
      </w:r>
      <w:r>
        <w:rPr>
          <w:b/>
          <w:sz w:val="20"/>
        </w:rPr>
        <w:t>d’actions</w:t>
      </w:r>
      <w:r>
        <w:rPr>
          <w:b/>
          <w:spacing w:val="-4"/>
          <w:sz w:val="20"/>
        </w:rPr>
        <w:t> </w:t>
      </w:r>
      <w:r>
        <w:rPr>
          <w:b/>
          <w:sz w:val="20"/>
        </w:rPr>
        <w:t>complémentaire</w:t>
      </w:r>
      <w:r>
        <w:rPr>
          <w:b/>
          <w:spacing w:val="-5"/>
          <w:sz w:val="20"/>
        </w:rPr>
        <w:t> </w:t>
      </w:r>
      <w:r>
        <w:rPr>
          <w:b/>
          <w:sz w:val="20"/>
        </w:rPr>
        <w:t>du</w:t>
      </w:r>
      <w:r>
        <w:rPr>
          <w:b/>
          <w:spacing w:val="-5"/>
          <w:sz w:val="20"/>
        </w:rPr>
        <w:t> </w:t>
      </w:r>
      <w:r>
        <w:rPr>
          <w:b/>
          <w:sz w:val="20"/>
        </w:rPr>
        <w:t>programme</w:t>
      </w:r>
      <w:r>
        <w:rPr>
          <w:b/>
          <w:spacing w:val="-7"/>
          <w:sz w:val="20"/>
        </w:rPr>
        <w:t> </w:t>
      </w:r>
      <w:r>
        <w:rPr>
          <w:b/>
          <w:sz w:val="20"/>
        </w:rPr>
        <w:t>d’actions</w:t>
      </w:r>
      <w:r>
        <w:rPr>
          <w:b/>
          <w:spacing w:val="-6"/>
          <w:sz w:val="20"/>
        </w:rPr>
        <w:t> </w:t>
      </w:r>
      <w:r>
        <w:rPr>
          <w:b/>
          <w:sz w:val="20"/>
        </w:rPr>
        <w:t>économie</w:t>
      </w:r>
      <w:r>
        <w:rPr>
          <w:b/>
          <w:spacing w:val="-7"/>
          <w:sz w:val="20"/>
        </w:rPr>
        <w:t> </w:t>
      </w:r>
      <w:r>
        <w:rPr>
          <w:b/>
          <w:sz w:val="20"/>
        </w:rPr>
        <w:t>circulaire </w:t>
      </w:r>
      <w:r>
        <w:rPr>
          <w:sz w:val="20"/>
        </w:rPr>
        <w:t>: Ce plan est constitué de 27 actions regroupées en 5 axes :</w:t>
      </w:r>
    </w:p>
    <w:p>
      <w:pPr>
        <w:pStyle w:val="ListParagraph"/>
        <w:numPr>
          <w:ilvl w:val="0"/>
          <w:numId w:val="3"/>
        </w:numPr>
        <w:tabs>
          <w:tab w:pos="1496" w:val="left" w:leader="none"/>
        </w:tabs>
        <w:spacing w:line="252" w:lineRule="exact" w:before="0" w:after="0"/>
        <w:ind w:left="1496" w:right="0" w:hanging="360"/>
        <w:jc w:val="left"/>
        <w:rPr>
          <w:sz w:val="20"/>
        </w:rPr>
      </w:pPr>
      <w:r>
        <w:rPr>
          <w:sz w:val="20"/>
        </w:rPr>
        <w:t>Animer</w:t>
      </w:r>
      <w:r>
        <w:rPr>
          <w:spacing w:val="-5"/>
          <w:sz w:val="20"/>
        </w:rPr>
        <w:t> </w:t>
      </w:r>
      <w:r>
        <w:rPr>
          <w:sz w:val="20"/>
        </w:rPr>
        <w:t>le</w:t>
      </w:r>
      <w:r>
        <w:rPr>
          <w:spacing w:val="-5"/>
          <w:sz w:val="20"/>
        </w:rPr>
        <w:t> </w:t>
      </w:r>
      <w:r>
        <w:rPr>
          <w:sz w:val="20"/>
        </w:rPr>
        <w:t>plan</w:t>
      </w:r>
      <w:r>
        <w:rPr>
          <w:spacing w:val="-6"/>
          <w:sz w:val="20"/>
        </w:rPr>
        <w:t> </w:t>
      </w:r>
      <w:r>
        <w:rPr>
          <w:sz w:val="20"/>
        </w:rPr>
        <w:t>d’actions</w:t>
      </w:r>
      <w:r>
        <w:rPr>
          <w:spacing w:val="-6"/>
          <w:sz w:val="20"/>
        </w:rPr>
        <w:t> </w:t>
      </w:r>
      <w:r>
        <w:rPr>
          <w:sz w:val="20"/>
        </w:rPr>
        <w:t>en</w:t>
      </w:r>
      <w:r>
        <w:rPr>
          <w:spacing w:val="-4"/>
          <w:sz w:val="20"/>
        </w:rPr>
        <w:t> </w:t>
      </w:r>
      <w:r>
        <w:rPr>
          <w:sz w:val="20"/>
        </w:rPr>
        <w:t>lien</w:t>
      </w:r>
      <w:r>
        <w:rPr>
          <w:spacing w:val="-6"/>
          <w:sz w:val="20"/>
        </w:rPr>
        <w:t> </w:t>
      </w:r>
      <w:r>
        <w:rPr>
          <w:sz w:val="20"/>
        </w:rPr>
        <w:t>avec</w:t>
      </w:r>
      <w:r>
        <w:rPr>
          <w:spacing w:val="-6"/>
          <w:sz w:val="20"/>
        </w:rPr>
        <w:t> </w:t>
      </w:r>
      <w:r>
        <w:rPr>
          <w:sz w:val="20"/>
        </w:rPr>
        <w:t>les</w:t>
      </w:r>
      <w:r>
        <w:rPr>
          <w:spacing w:val="-6"/>
          <w:sz w:val="20"/>
        </w:rPr>
        <w:t> </w:t>
      </w:r>
      <w:r>
        <w:rPr>
          <w:sz w:val="20"/>
        </w:rPr>
        <w:t>autres</w:t>
      </w:r>
      <w:r>
        <w:rPr>
          <w:spacing w:val="-4"/>
          <w:sz w:val="20"/>
        </w:rPr>
        <w:t> </w:t>
      </w:r>
      <w:r>
        <w:rPr>
          <w:sz w:val="20"/>
        </w:rPr>
        <w:t>plans</w:t>
      </w:r>
      <w:r>
        <w:rPr>
          <w:spacing w:val="-6"/>
          <w:sz w:val="20"/>
        </w:rPr>
        <w:t> </w:t>
      </w:r>
      <w:r>
        <w:rPr>
          <w:sz w:val="20"/>
        </w:rPr>
        <w:t>de</w:t>
      </w:r>
      <w:r>
        <w:rPr>
          <w:spacing w:val="-5"/>
          <w:sz w:val="20"/>
        </w:rPr>
        <w:t> </w:t>
      </w:r>
      <w:r>
        <w:rPr>
          <w:sz w:val="20"/>
        </w:rPr>
        <w:t>la</w:t>
      </w:r>
      <w:r>
        <w:rPr>
          <w:spacing w:val="-5"/>
          <w:sz w:val="20"/>
        </w:rPr>
        <w:t> </w:t>
      </w:r>
      <w:r>
        <w:rPr>
          <w:sz w:val="20"/>
        </w:rPr>
        <w:t>collectivité</w:t>
      </w:r>
      <w:r>
        <w:rPr>
          <w:spacing w:val="3"/>
          <w:sz w:val="20"/>
        </w:rPr>
        <w:t> </w:t>
      </w:r>
      <w:r>
        <w:rPr>
          <w:spacing w:val="-10"/>
          <w:sz w:val="20"/>
        </w:rPr>
        <w:t>;</w:t>
      </w:r>
    </w:p>
    <w:p>
      <w:pPr>
        <w:pStyle w:val="ListParagraph"/>
        <w:numPr>
          <w:ilvl w:val="0"/>
          <w:numId w:val="3"/>
        </w:numPr>
        <w:tabs>
          <w:tab w:pos="1496" w:val="left" w:leader="none"/>
        </w:tabs>
        <w:spacing w:line="240" w:lineRule="auto" w:before="8" w:after="0"/>
        <w:ind w:left="1496" w:right="0" w:hanging="360"/>
        <w:jc w:val="left"/>
        <w:rPr>
          <w:sz w:val="20"/>
        </w:rPr>
      </w:pPr>
      <w:r>
        <w:rPr>
          <w:sz w:val="20"/>
        </w:rPr>
        <w:t>Accompagner</w:t>
      </w:r>
      <w:r>
        <w:rPr>
          <w:spacing w:val="-7"/>
          <w:sz w:val="20"/>
        </w:rPr>
        <w:t> </w:t>
      </w:r>
      <w:r>
        <w:rPr>
          <w:sz w:val="20"/>
        </w:rPr>
        <w:t>les</w:t>
      </w:r>
      <w:r>
        <w:rPr>
          <w:spacing w:val="-7"/>
          <w:sz w:val="20"/>
        </w:rPr>
        <w:t> </w:t>
      </w:r>
      <w:r>
        <w:rPr>
          <w:sz w:val="20"/>
        </w:rPr>
        <w:t>citoyens</w:t>
      </w:r>
      <w:r>
        <w:rPr>
          <w:spacing w:val="-8"/>
          <w:sz w:val="20"/>
        </w:rPr>
        <w:t> </w:t>
      </w:r>
      <w:r>
        <w:rPr>
          <w:sz w:val="20"/>
        </w:rPr>
        <w:t>dans</w:t>
      </w:r>
      <w:r>
        <w:rPr>
          <w:spacing w:val="-7"/>
          <w:sz w:val="20"/>
        </w:rPr>
        <w:t> </w:t>
      </w:r>
      <w:r>
        <w:rPr>
          <w:sz w:val="20"/>
        </w:rPr>
        <w:t>les</w:t>
      </w:r>
      <w:r>
        <w:rPr>
          <w:spacing w:val="-7"/>
          <w:sz w:val="20"/>
        </w:rPr>
        <w:t> </w:t>
      </w:r>
      <w:r>
        <w:rPr>
          <w:sz w:val="20"/>
        </w:rPr>
        <w:t>changements</w:t>
      </w:r>
      <w:r>
        <w:rPr>
          <w:spacing w:val="-8"/>
          <w:sz w:val="20"/>
        </w:rPr>
        <w:t> </w:t>
      </w:r>
      <w:r>
        <w:rPr>
          <w:sz w:val="20"/>
        </w:rPr>
        <w:t>de</w:t>
      </w:r>
      <w:r>
        <w:rPr>
          <w:spacing w:val="-6"/>
          <w:sz w:val="20"/>
        </w:rPr>
        <w:t> </w:t>
      </w:r>
      <w:r>
        <w:rPr>
          <w:sz w:val="20"/>
        </w:rPr>
        <w:t>modes</w:t>
      </w:r>
      <w:r>
        <w:rPr>
          <w:spacing w:val="-7"/>
          <w:sz w:val="20"/>
        </w:rPr>
        <w:t> </w:t>
      </w:r>
      <w:r>
        <w:rPr>
          <w:sz w:val="20"/>
        </w:rPr>
        <w:t>de</w:t>
      </w:r>
      <w:r>
        <w:rPr>
          <w:spacing w:val="-7"/>
          <w:sz w:val="20"/>
        </w:rPr>
        <w:t> </w:t>
      </w:r>
      <w:r>
        <w:rPr>
          <w:sz w:val="20"/>
        </w:rPr>
        <w:t>vie </w:t>
      </w:r>
      <w:r>
        <w:rPr>
          <w:spacing w:val="-10"/>
          <w:sz w:val="20"/>
        </w:rPr>
        <w:t>;</w:t>
      </w:r>
    </w:p>
    <w:p>
      <w:pPr>
        <w:pStyle w:val="ListParagraph"/>
        <w:numPr>
          <w:ilvl w:val="0"/>
          <w:numId w:val="3"/>
        </w:numPr>
        <w:tabs>
          <w:tab w:pos="1496" w:val="left" w:leader="none"/>
        </w:tabs>
        <w:spacing w:line="240" w:lineRule="auto" w:before="6" w:after="0"/>
        <w:ind w:left="1496" w:right="0" w:hanging="360"/>
        <w:jc w:val="left"/>
        <w:rPr>
          <w:sz w:val="20"/>
        </w:rPr>
      </w:pPr>
      <w:r>
        <w:rPr>
          <w:sz w:val="20"/>
        </w:rPr>
        <w:t>Réformer</w:t>
      </w:r>
      <w:r>
        <w:rPr>
          <w:spacing w:val="-8"/>
          <w:sz w:val="20"/>
        </w:rPr>
        <w:t> </w:t>
      </w:r>
      <w:r>
        <w:rPr>
          <w:sz w:val="20"/>
        </w:rPr>
        <w:t>l’accueil</w:t>
      </w:r>
      <w:r>
        <w:rPr>
          <w:spacing w:val="-8"/>
          <w:sz w:val="20"/>
        </w:rPr>
        <w:t> </w:t>
      </w:r>
      <w:r>
        <w:rPr>
          <w:sz w:val="20"/>
        </w:rPr>
        <w:t>des</w:t>
      </w:r>
      <w:r>
        <w:rPr>
          <w:spacing w:val="-5"/>
          <w:sz w:val="20"/>
        </w:rPr>
        <w:t> </w:t>
      </w:r>
      <w:r>
        <w:rPr>
          <w:sz w:val="20"/>
        </w:rPr>
        <w:t>usagers</w:t>
      </w:r>
      <w:r>
        <w:rPr>
          <w:spacing w:val="-4"/>
          <w:sz w:val="20"/>
        </w:rPr>
        <w:t> </w:t>
      </w:r>
      <w:r>
        <w:rPr>
          <w:sz w:val="20"/>
        </w:rPr>
        <w:t>en</w:t>
      </w:r>
      <w:r>
        <w:rPr>
          <w:spacing w:val="-8"/>
          <w:sz w:val="20"/>
        </w:rPr>
        <w:t> </w:t>
      </w:r>
      <w:r>
        <w:rPr>
          <w:sz w:val="20"/>
        </w:rPr>
        <w:t>déchèteries</w:t>
      </w:r>
      <w:r>
        <w:rPr>
          <w:spacing w:val="-8"/>
          <w:sz w:val="20"/>
        </w:rPr>
        <w:t> </w:t>
      </w:r>
      <w:r>
        <w:rPr>
          <w:sz w:val="20"/>
        </w:rPr>
        <w:t>et</w:t>
      </w:r>
      <w:r>
        <w:rPr>
          <w:spacing w:val="-6"/>
          <w:sz w:val="20"/>
        </w:rPr>
        <w:t> </w:t>
      </w:r>
      <w:r>
        <w:rPr>
          <w:sz w:val="20"/>
        </w:rPr>
        <w:t>accompagner</w:t>
      </w:r>
      <w:r>
        <w:rPr>
          <w:spacing w:val="-7"/>
          <w:sz w:val="20"/>
        </w:rPr>
        <w:t> </w:t>
      </w:r>
      <w:r>
        <w:rPr>
          <w:sz w:val="20"/>
        </w:rPr>
        <w:t>la</w:t>
      </w:r>
      <w:r>
        <w:rPr>
          <w:spacing w:val="-7"/>
          <w:sz w:val="20"/>
        </w:rPr>
        <w:t> </w:t>
      </w:r>
      <w:r>
        <w:rPr>
          <w:sz w:val="20"/>
        </w:rPr>
        <w:t>réduction</w:t>
      </w:r>
      <w:r>
        <w:rPr>
          <w:spacing w:val="-7"/>
          <w:sz w:val="20"/>
        </w:rPr>
        <w:t> </w:t>
      </w:r>
      <w:r>
        <w:rPr>
          <w:sz w:val="20"/>
        </w:rPr>
        <w:t>des</w:t>
      </w:r>
      <w:r>
        <w:rPr>
          <w:spacing w:val="-8"/>
          <w:sz w:val="20"/>
        </w:rPr>
        <w:t> </w:t>
      </w:r>
      <w:r>
        <w:rPr>
          <w:sz w:val="20"/>
        </w:rPr>
        <w:t>flux</w:t>
      </w:r>
      <w:r>
        <w:rPr>
          <w:spacing w:val="-1"/>
          <w:sz w:val="20"/>
        </w:rPr>
        <w:t> </w:t>
      </w:r>
      <w:r>
        <w:rPr>
          <w:spacing w:val="-10"/>
          <w:sz w:val="20"/>
        </w:rPr>
        <w:t>;</w:t>
      </w:r>
    </w:p>
    <w:p>
      <w:pPr>
        <w:pStyle w:val="ListParagraph"/>
        <w:numPr>
          <w:ilvl w:val="0"/>
          <w:numId w:val="3"/>
        </w:numPr>
        <w:tabs>
          <w:tab w:pos="1496" w:val="left" w:leader="none"/>
        </w:tabs>
        <w:spacing w:line="240" w:lineRule="auto" w:before="7" w:after="0"/>
        <w:ind w:left="1496" w:right="0" w:hanging="360"/>
        <w:jc w:val="left"/>
        <w:rPr>
          <w:sz w:val="20"/>
        </w:rPr>
      </w:pPr>
      <w:r>
        <w:rPr>
          <w:sz w:val="20"/>
        </w:rPr>
        <w:t>Accentuer</w:t>
      </w:r>
      <w:r>
        <w:rPr>
          <w:spacing w:val="-9"/>
          <w:sz w:val="20"/>
        </w:rPr>
        <w:t> </w:t>
      </w:r>
      <w:r>
        <w:rPr>
          <w:sz w:val="20"/>
        </w:rPr>
        <w:t>la</w:t>
      </w:r>
      <w:r>
        <w:rPr>
          <w:spacing w:val="-6"/>
          <w:sz w:val="20"/>
        </w:rPr>
        <w:t> </w:t>
      </w:r>
      <w:r>
        <w:rPr>
          <w:sz w:val="20"/>
        </w:rPr>
        <w:t>baisse</w:t>
      </w:r>
      <w:r>
        <w:rPr>
          <w:spacing w:val="-7"/>
          <w:sz w:val="20"/>
        </w:rPr>
        <w:t> </w:t>
      </w:r>
      <w:r>
        <w:rPr>
          <w:sz w:val="20"/>
        </w:rPr>
        <w:t>des</w:t>
      </w:r>
      <w:r>
        <w:rPr>
          <w:spacing w:val="-6"/>
          <w:sz w:val="20"/>
        </w:rPr>
        <w:t> </w:t>
      </w:r>
      <w:r>
        <w:rPr>
          <w:sz w:val="20"/>
        </w:rPr>
        <w:t>ordures</w:t>
      </w:r>
      <w:r>
        <w:rPr>
          <w:spacing w:val="-8"/>
          <w:sz w:val="20"/>
        </w:rPr>
        <w:t> </w:t>
      </w:r>
      <w:r>
        <w:rPr>
          <w:sz w:val="20"/>
        </w:rPr>
        <w:t>ménagères</w:t>
      </w:r>
      <w:r>
        <w:rPr>
          <w:spacing w:val="-7"/>
          <w:sz w:val="20"/>
        </w:rPr>
        <w:t> </w:t>
      </w:r>
      <w:r>
        <w:rPr>
          <w:spacing w:val="-10"/>
          <w:sz w:val="20"/>
        </w:rPr>
        <w:t>;</w:t>
      </w:r>
    </w:p>
    <w:p>
      <w:pPr>
        <w:pStyle w:val="ListParagraph"/>
        <w:numPr>
          <w:ilvl w:val="0"/>
          <w:numId w:val="3"/>
        </w:numPr>
        <w:tabs>
          <w:tab w:pos="1496" w:val="left" w:leader="none"/>
        </w:tabs>
        <w:spacing w:line="240" w:lineRule="auto" w:before="6" w:after="0"/>
        <w:ind w:left="1496" w:right="0" w:hanging="360"/>
        <w:jc w:val="left"/>
        <w:rPr>
          <w:sz w:val="20"/>
        </w:rPr>
      </w:pPr>
      <w:r>
        <w:rPr>
          <w:sz w:val="20"/>
        </w:rPr>
        <w:t>Réduire</w:t>
      </w:r>
      <w:r>
        <w:rPr>
          <w:spacing w:val="-7"/>
          <w:sz w:val="20"/>
        </w:rPr>
        <w:t> </w:t>
      </w:r>
      <w:r>
        <w:rPr>
          <w:sz w:val="20"/>
        </w:rPr>
        <w:t>et</w:t>
      </w:r>
      <w:r>
        <w:rPr>
          <w:spacing w:val="-7"/>
          <w:sz w:val="20"/>
        </w:rPr>
        <w:t> </w:t>
      </w:r>
      <w:r>
        <w:rPr>
          <w:sz w:val="20"/>
        </w:rPr>
        <w:t>valoriser</w:t>
      </w:r>
      <w:r>
        <w:rPr>
          <w:spacing w:val="-7"/>
          <w:sz w:val="20"/>
        </w:rPr>
        <w:t> </w:t>
      </w:r>
      <w:r>
        <w:rPr>
          <w:sz w:val="20"/>
        </w:rPr>
        <w:t>les</w:t>
      </w:r>
      <w:r>
        <w:rPr>
          <w:spacing w:val="-8"/>
          <w:sz w:val="20"/>
        </w:rPr>
        <w:t> </w:t>
      </w:r>
      <w:r>
        <w:rPr>
          <w:sz w:val="20"/>
        </w:rPr>
        <w:t>autres</w:t>
      </w:r>
      <w:r>
        <w:rPr>
          <w:spacing w:val="-7"/>
          <w:sz w:val="20"/>
        </w:rPr>
        <w:t> </w:t>
      </w:r>
      <w:r>
        <w:rPr>
          <w:spacing w:val="-4"/>
          <w:sz w:val="20"/>
        </w:rPr>
        <w:t>flux.</w:t>
      </w:r>
    </w:p>
    <w:p>
      <w:pPr>
        <w:pStyle w:val="BodyText"/>
        <w:spacing w:line="256" w:lineRule="auto" w:before="127"/>
        <w:ind w:left="776" w:right="347"/>
      </w:pPr>
      <w:r>
        <w:rPr/>
        <w:t>Tous</w:t>
      </w:r>
      <w:r>
        <w:rPr>
          <w:spacing w:val="-13"/>
        </w:rPr>
        <w:t> </w:t>
      </w:r>
      <w:r>
        <w:rPr/>
        <w:t>les</w:t>
      </w:r>
      <w:r>
        <w:rPr>
          <w:spacing w:val="-13"/>
        </w:rPr>
        <w:t> </w:t>
      </w:r>
      <w:r>
        <w:rPr/>
        <w:t>flux</w:t>
      </w:r>
      <w:r>
        <w:rPr>
          <w:spacing w:val="-13"/>
        </w:rPr>
        <w:t> </w:t>
      </w:r>
      <w:r>
        <w:rPr/>
        <w:t>sont</w:t>
      </w:r>
      <w:r>
        <w:rPr>
          <w:spacing w:val="-13"/>
        </w:rPr>
        <w:t> </w:t>
      </w:r>
      <w:r>
        <w:rPr/>
        <w:t>passés</w:t>
      </w:r>
      <w:r>
        <w:rPr>
          <w:spacing w:val="-13"/>
        </w:rPr>
        <w:t> </w:t>
      </w:r>
      <w:r>
        <w:rPr/>
        <w:t>en</w:t>
      </w:r>
      <w:r>
        <w:rPr>
          <w:spacing w:val="-12"/>
        </w:rPr>
        <w:t> </w:t>
      </w:r>
      <w:r>
        <w:rPr/>
        <w:t>revue.</w:t>
      </w:r>
      <w:r>
        <w:rPr>
          <w:spacing w:val="-14"/>
        </w:rPr>
        <w:t> </w:t>
      </w:r>
      <w:r>
        <w:rPr/>
        <w:t>Une</w:t>
      </w:r>
      <w:r>
        <w:rPr>
          <w:spacing w:val="-13"/>
        </w:rPr>
        <w:t> </w:t>
      </w:r>
      <w:r>
        <w:rPr/>
        <w:t>priorité</w:t>
      </w:r>
      <w:r>
        <w:rPr>
          <w:spacing w:val="-13"/>
        </w:rPr>
        <w:t> </w:t>
      </w:r>
      <w:r>
        <w:rPr/>
        <w:t>est</w:t>
      </w:r>
      <w:r>
        <w:rPr>
          <w:spacing w:val="-13"/>
        </w:rPr>
        <w:t> </w:t>
      </w:r>
      <w:r>
        <w:rPr/>
        <w:t>donnée</w:t>
      </w:r>
      <w:r>
        <w:rPr>
          <w:spacing w:val="-13"/>
        </w:rPr>
        <w:t> </w:t>
      </w:r>
      <w:r>
        <w:rPr/>
        <w:t>à</w:t>
      </w:r>
      <w:r>
        <w:rPr>
          <w:spacing w:val="-12"/>
        </w:rPr>
        <w:t> </w:t>
      </w:r>
      <w:r>
        <w:rPr/>
        <w:t>la</w:t>
      </w:r>
      <w:r>
        <w:rPr>
          <w:spacing w:val="-12"/>
        </w:rPr>
        <w:t> </w:t>
      </w:r>
      <w:r>
        <w:rPr/>
        <w:t>réduction</w:t>
      </w:r>
      <w:r>
        <w:rPr>
          <w:spacing w:val="-14"/>
        </w:rPr>
        <w:t> </w:t>
      </w:r>
      <w:r>
        <w:rPr/>
        <w:t>des</w:t>
      </w:r>
      <w:r>
        <w:rPr>
          <w:spacing w:val="-13"/>
        </w:rPr>
        <w:t> </w:t>
      </w:r>
      <w:r>
        <w:rPr/>
        <w:t>biodéchets</w:t>
      </w:r>
      <w:r>
        <w:rPr>
          <w:spacing w:val="-13"/>
        </w:rPr>
        <w:t> </w:t>
      </w:r>
      <w:r>
        <w:rPr/>
        <w:t>(restes</w:t>
      </w:r>
      <w:r>
        <w:rPr>
          <w:spacing w:val="-13"/>
        </w:rPr>
        <w:t> </w:t>
      </w:r>
      <w:r>
        <w:rPr/>
        <w:t>alimentaires et végétaux) et du tout-venant.</w:t>
      </w:r>
    </w:p>
    <w:p>
      <w:pPr>
        <w:pStyle w:val="BodyText"/>
        <w:spacing w:before="125"/>
        <w:ind w:left="776"/>
      </w:pPr>
      <w:r>
        <w:rPr/>
        <w:t>Ce</w:t>
      </w:r>
      <w:r>
        <w:rPr>
          <w:spacing w:val="-6"/>
        </w:rPr>
        <w:t> </w:t>
      </w:r>
      <w:r>
        <w:rPr/>
        <w:t>plan</w:t>
      </w:r>
      <w:r>
        <w:rPr>
          <w:spacing w:val="-6"/>
        </w:rPr>
        <w:t> </w:t>
      </w:r>
      <w:r>
        <w:rPr/>
        <w:t>a</w:t>
      </w:r>
      <w:r>
        <w:rPr>
          <w:spacing w:val="-5"/>
        </w:rPr>
        <w:t> </w:t>
      </w:r>
      <w:r>
        <w:rPr/>
        <w:t>été</w:t>
      </w:r>
      <w:r>
        <w:rPr>
          <w:spacing w:val="-5"/>
        </w:rPr>
        <w:t> </w:t>
      </w:r>
      <w:r>
        <w:rPr/>
        <w:t>approuvé</w:t>
      </w:r>
      <w:r>
        <w:rPr>
          <w:spacing w:val="-5"/>
        </w:rPr>
        <w:t> </w:t>
      </w:r>
      <w:r>
        <w:rPr/>
        <w:t>lors</w:t>
      </w:r>
      <w:r>
        <w:rPr>
          <w:spacing w:val="-4"/>
        </w:rPr>
        <w:t> </w:t>
      </w:r>
      <w:r>
        <w:rPr/>
        <w:t>du</w:t>
      </w:r>
      <w:r>
        <w:rPr>
          <w:spacing w:val="-6"/>
        </w:rPr>
        <w:t> </w:t>
      </w:r>
      <w:r>
        <w:rPr/>
        <w:t>Conseil</w:t>
      </w:r>
      <w:r>
        <w:rPr>
          <w:spacing w:val="-6"/>
        </w:rPr>
        <w:t> </w:t>
      </w:r>
      <w:r>
        <w:rPr/>
        <w:t>Communautaire</w:t>
      </w:r>
      <w:r>
        <w:rPr>
          <w:spacing w:val="-3"/>
        </w:rPr>
        <w:t> </w:t>
      </w:r>
      <w:r>
        <w:rPr/>
        <w:t>du</w:t>
      </w:r>
      <w:r>
        <w:rPr>
          <w:spacing w:val="-6"/>
        </w:rPr>
        <w:t> </w:t>
      </w:r>
      <w:r>
        <w:rPr/>
        <w:t>23</w:t>
      </w:r>
      <w:r>
        <w:rPr>
          <w:spacing w:val="-6"/>
        </w:rPr>
        <w:t> </w:t>
      </w:r>
      <w:r>
        <w:rPr/>
        <w:t>mars</w:t>
      </w:r>
      <w:r>
        <w:rPr>
          <w:spacing w:val="-6"/>
        </w:rPr>
        <w:t> </w:t>
      </w:r>
      <w:r>
        <w:rPr>
          <w:spacing w:val="-2"/>
        </w:rPr>
        <w:t>2022.</w:t>
      </w:r>
    </w:p>
    <w:p>
      <w:pPr>
        <w:pStyle w:val="BodyText"/>
        <w:spacing w:before="0"/>
        <w:ind w:left="0"/>
      </w:pPr>
    </w:p>
    <w:p>
      <w:pPr>
        <w:pStyle w:val="BodyText"/>
        <w:spacing w:before="35"/>
        <w:ind w:left="0"/>
      </w:pPr>
    </w:p>
    <w:p>
      <w:pPr>
        <w:pStyle w:val="Heading2"/>
      </w:pPr>
      <w:bookmarkStart w:name="_bookmark4" w:id="5"/>
      <w:bookmarkEnd w:id="5"/>
      <w:r>
        <w:rPr/>
      </w:r>
      <w:r>
        <w:rPr>
          <w:color w:val="6FAC46"/>
        </w:rPr>
        <w:t>Synergie,</w:t>
      </w:r>
      <w:r>
        <w:rPr>
          <w:color w:val="6FAC46"/>
          <w:spacing w:val="-6"/>
        </w:rPr>
        <w:t> </w:t>
      </w:r>
      <w:r>
        <w:rPr>
          <w:color w:val="6FAC46"/>
        </w:rPr>
        <w:t>lieu</w:t>
      </w:r>
      <w:r>
        <w:rPr>
          <w:color w:val="6FAC46"/>
          <w:spacing w:val="-3"/>
        </w:rPr>
        <w:t> </w:t>
      </w:r>
      <w:r>
        <w:rPr>
          <w:color w:val="6FAC46"/>
        </w:rPr>
        <w:t>totem</w:t>
      </w:r>
      <w:r>
        <w:rPr>
          <w:color w:val="6FAC46"/>
          <w:spacing w:val="-4"/>
        </w:rPr>
        <w:t> </w:t>
      </w:r>
      <w:r>
        <w:rPr>
          <w:color w:val="6FAC46"/>
        </w:rPr>
        <w:t>de</w:t>
      </w:r>
      <w:r>
        <w:rPr>
          <w:color w:val="6FAC46"/>
          <w:spacing w:val="-3"/>
        </w:rPr>
        <w:t> </w:t>
      </w:r>
      <w:r>
        <w:rPr>
          <w:color w:val="6FAC46"/>
        </w:rPr>
        <w:t>l’économie</w:t>
      </w:r>
      <w:r>
        <w:rPr>
          <w:color w:val="6FAC46"/>
          <w:spacing w:val="-3"/>
        </w:rPr>
        <w:t> </w:t>
      </w:r>
      <w:r>
        <w:rPr>
          <w:color w:val="6FAC46"/>
          <w:spacing w:val="-2"/>
        </w:rPr>
        <w:t>circulaire</w:t>
      </w:r>
    </w:p>
    <w:p>
      <w:pPr>
        <w:pStyle w:val="BodyText"/>
        <w:spacing w:line="259" w:lineRule="auto" w:before="144"/>
        <w:ind w:left="776" w:right="451"/>
        <w:jc w:val="both"/>
      </w:pPr>
      <w:r>
        <w:rPr/>
        <w:t>Mauges Communauté porte un projet totem, nommé Synergie, qui se définie comme un tiers-lieu illustrant l’engagement de la collectivité sur toutes les questions d’économie circulaire. Ce projet engage aujourd’hui des réflexions structurantes sur les champs de l’économie de la fonctionnalité, du réemploi ou encore de l’urbanisme circulaire.</w:t>
      </w:r>
    </w:p>
    <w:p>
      <w:pPr>
        <w:pStyle w:val="BodyText"/>
        <w:spacing w:line="259" w:lineRule="auto" w:before="121"/>
        <w:ind w:left="776" w:right="459"/>
        <w:jc w:val="both"/>
      </w:pPr>
      <w:r>
        <w:rPr/>
        <w:t>Le tiers-lieu Synergie est un</w:t>
      </w:r>
      <w:r>
        <w:rPr>
          <w:spacing w:val="-1"/>
        </w:rPr>
        <w:t> </w:t>
      </w:r>
      <w:r>
        <w:rPr/>
        <w:t>outil au</w:t>
      </w:r>
      <w:r>
        <w:rPr>
          <w:spacing w:val="-1"/>
        </w:rPr>
        <w:t> </w:t>
      </w:r>
      <w:r>
        <w:rPr/>
        <w:t>service du</w:t>
      </w:r>
      <w:r>
        <w:rPr>
          <w:spacing w:val="-1"/>
        </w:rPr>
        <w:t> </w:t>
      </w:r>
      <w:r>
        <w:rPr/>
        <w:t>territoire et en</w:t>
      </w:r>
      <w:r>
        <w:rPr>
          <w:spacing w:val="-1"/>
        </w:rPr>
        <w:t> </w:t>
      </w:r>
      <w:r>
        <w:rPr/>
        <w:t>particulier au</w:t>
      </w:r>
      <w:r>
        <w:rPr>
          <w:spacing w:val="-1"/>
        </w:rPr>
        <w:t> </w:t>
      </w:r>
      <w:r>
        <w:rPr/>
        <w:t>tissu économique du territoire. A</w:t>
      </w:r>
      <w:r>
        <w:rPr>
          <w:spacing w:val="-4"/>
        </w:rPr>
        <w:t> </w:t>
      </w:r>
      <w:r>
        <w:rPr/>
        <w:t>ce</w:t>
      </w:r>
      <w:r>
        <w:rPr>
          <w:spacing w:val="-5"/>
        </w:rPr>
        <w:t> </w:t>
      </w:r>
      <w:r>
        <w:rPr/>
        <w:t>titre,</w:t>
      </w:r>
      <w:r>
        <w:rPr>
          <w:spacing w:val="-5"/>
        </w:rPr>
        <w:t> </w:t>
      </w:r>
      <w:r>
        <w:rPr/>
        <w:t>le</w:t>
      </w:r>
      <w:r>
        <w:rPr>
          <w:spacing w:val="-5"/>
        </w:rPr>
        <w:t> </w:t>
      </w:r>
      <w:r>
        <w:rPr/>
        <w:t>lieu</w:t>
      </w:r>
      <w:r>
        <w:rPr>
          <w:spacing w:val="-6"/>
        </w:rPr>
        <w:t> </w:t>
      </w:r>
      <w:r>
        <w:rPr/>
        <w:t>porte</w:t>
      </w:r>
      <w:r>
        <w:rPr>
          <w:spacing w:val="-5"/>
        </w:rPr>
        <w:t> </w:t>
      </w:r>
      <w:r>
        <w:rPr/>
        <w:t>3</w:t>
      </w:r>
      <w:r>
        <w:rPr>
          <w:spacing w:val="-6"/>
        </w:rPr>
        <w:t> </w:t>
      </w:r>
      <w:r>
        <w:rPr/>
        <w:t>missions</w:t>
      </w:r>
      <w:r>
        <w:rPr>
          <w:spacing w:val="-5"/>
        </w:rPr>
        <w:t> </w:t>
      </w:r>
      <w:r>
        <w:rPr/>
        <w:t>principales</w:t>
      </w:r>
      <w:r>
        <w:rPr>
          <w:spacing w:val="-5"/>
        </w:rPr>
        <w:t> </w:t>
      </w:r>
      <w:r>
        <w:rPr/>
        <w:t>:</w:t>
      </w:r>
      <w:r>
        <w:rPr>
          <w:spacing w:val="-6"/>
        </w:rPr>
        <w:t> </w:t>
      </w:r>
      <w:r>
        <w:rPr/>
        <w:t>innover,</w:t>
      </w:r>
      <w:r>
        <w:rPr>
          <w:spacing w:val="-3"/>
        </w:rPr>
        <w:t> </w:t>
      </w:r>
      <w:r>
        <w:rPr/>
        <w:t>expérimenter</w:t>
      </w:r>
      <w:r>
        <w:rPr>
          <w:spacing w:val="-5"/>
        </w:rPr>
        <w:t> </w:t>
      </w:r>
      <w:r>
        <w:rPr/>
        <w:t>et</w:t>
      </w:r>
      <w:r>
        <w:rPr>
          <w:spacing w:val="-5"/>
        </w:rPr>
        <w:t> </w:t>
      </w:r>
      <w:r>
        <w:rPr/>
        <w:t>former.</w:t>
      </w:r>
      <w:r>
        <w:rPr>
          <w:spacing w:val="-5"/>
        </w:rPr>
        <w:t> </w:t>
      </w:r>
      <w:r>
        <w:rPr/>
        <w:t>Véritable</w:t>
      </w:r>
      <w:r>
        <w:rPr>
          <w:spacing w:val="-4"/>
        </w:rPr>
        <w:t> </w:t>
      </w:r>
      <w:r>
        <w:rPr/>
        <w:t>outil</w:t>
      </w:r>
      <w:r>
        <w:rPr>
          <w:spacing w:val="-5"/>
        </w:rPr>
        <w:t> </w:t>
      </w:r>
      <w:r>
        <w:rPr/>
        <w:t>au</w:t>
      </w:r>
      <w:r>
        <w:rPr>
          <w:spacing w:val="-6"/>
        </w:rPr>
        <w:t> </w:t>
      </w:r>
      <w:r>
        <w:rPr/>
        <w:t>service</w:t>
      </w:r>
      <w:r>
        <w:rPr>
          <w:spacing w:val="-5"/>
        </w:rPr>
        <w:t> </w:t>
      </w:r>
      <w:r>
        <w:rPr/>
        <w:t>de la</w:t>
      </w:r>
      <w:r>
        <w:rPr>
          <w:spacing w:val="-2"/>
        </w:rPr>
        <w:t> </w:t>
      </w:r>
      <w:r>
        <w:rPr/>
        <w:t>politique</w:t>
      </w:r>
      <w:r>
        <w:rPr>
          <w:spacing w:val="-2"/>
        </w:rPr>
        <w:t> </w:t>
      </w:r>
      <w:r>
        <w:rPr/>
        <w:t>de</w:t>
      </w:r>
      <w:r>
        <w:rPr>
          <w:spacing w:val="-2"/>
        </w:rPr>
        <w:t> </w:t>
      </w:r>
      <w:r>
        <w:rPr/>
        <w:t>développement</w:t>
      </w:r>
      <w:r>
        <w:rPr>
          <w:spacing w:val="-2"/>
        </w:rPr>
        <w:t> </w:t>
      </w:r>
      <w:r>
        <w:rPr/>
        <w:t>de</w:t>
      </w:r>
      <w:r>
        <w:rPr>
          <w:spacing w:val="-2"/>
        </w:rPr>
        <w:t> </w:t>
      </w:r>
      <w:r>
        <w:rPr/>
        <w:t>Mauges</w:t>
      </w:r>
      <w:r>
        <w:rPr>
          <w:spacing w:val="-3"/>
        </w:rPr>
        <w:t> </w:t>
      </w:r>
      <w:r>
        <w:rPr/>
        <w:t>Communauté,</w:t>
      </w:r>
      <w:r>
        <w:rPr>
          <w:spacing w:val="-3"/>
        </w:rPr>
        <w:t> </w:t>
      </w:r>
      <w:r>
        <w:rPr/>
        <w:t>le</w:t>
      </w:r>
      <w:r>
        <w:rPr>
          <w:spacing w:val="-2"/>
        </w:rPr>
        <w:t> </w:t>
      </w:r>
      <w:r>
        <w:rPr/>
        <w:t>fondement</w:t>
      </w:r>
      <w:r>
        <w:rPr>
          <w:spacing w:val="-2"/>
        </w:rPr>
        <w:t> </w:t>
      </w:r>
      <w:r>
        <w:rPr/>
        <w:t>du</w:t>
      </w:r>
      <w:r>
        <w:rPr>
          <w:spacing w:val="-3"/>
        </w:rPr>
        <w:t> </w:t>
      </w:r>
      <w:r>
        <w:rPr/>
        <w:t>projet</w:t>
      </w:r>
      <w:r>
        <w:rPr>
          <w:spacing w:val="-2"/>
        </w:rPr>
        <w:t> </w:t>
      </w:r>
      <w:r>
        <w:rPr/>
        <w:t>Synergie</w:t>
      </w:r>
      <w:r>
        <w:rPr>
          <w:spacing w:val="-1"/>
        </w:rPr>
        <w:t> </w:t>
      </w:r>
      <w:r>
        <w:rPr/>
        <w:t>s’inscrit</w:t>
      </w:r>
      <w:r>
        <w:rPr>
          <w:spacing w:val="-2"/>
        </w:rPr>
        <w:t> </w:t>
      </w:r>
      <w:r>
        <w:rPr/>
        <w:t>dans une logique d’économie circulaire.</w:t>
      </w:r>
    </w:p>
    <w:p>
      <w:pPr>
        <w:spacing w:after="0" w:line="259" w:lineRule="auto"/>
        <w:jc w:val="both"/>
        <w:sectPr>
          <w:pgSz w:w="11910" w:h="16840"/>
          <w:pgMar w:top="1040" w:bottom="280" w:left="640" w:right="540"/>
        </w:sectPr>
      </w:pPr>
    </w:p>
    <w:p>
      <w:pPr>
        <w:pStyle w:val="Heading3"/>
        <w:spacing w:before="76"/>
      </w:pPr>
      <w:r>
        <w:rPr/>
        <w:t>Un</w:t>
      </w:r>
      <w:r>
        <w:rPr>
          <w:spacing w:val="-7"/>
        </w:rPr>
        <w:t> </w:t>
      </w:r>
      <w:r>
        <w:rPr/>
        <w:t>lieu</w:t>
      </w:r>
      <w:r>
        <w:rPr>
          <w:spacing w:val="-5"/>
        </w:rPr>
        <w:t> </w:t>
      </w:r>
      <w:r>
        <w:rPr/>
        <w:t>et</w:t>
      </w:r>
      <w:r>
        <w:rPr>
          <w:spacing w:val="-3"/>
        </w:rPr>
        <w:t> </w:t>
      </w:r>
      <w:r>
        <w:rPr/>
        <w:t>un</w:t>
      </w:r>
      <w:r>
        <w:rPr>
          <w:spacing w:val="-5"/>
        </w:rPr>
        <w:t> </w:t>
      </w:r>
      <w:r>
        <w:rPr/>
        <w:t>outil</w:t>
      </w:r>
      <w:r>
        <w:rPr>
          <w:spacing w:val="-5"/>
        </w:rPr>
        <w:t> </w:t>
      </w:r>
      <w:r>
        <w:rPr/>
        <w:t>pour</w:t>
      </w:r>
      <w:r>
        <w:rPr>
          <w:spacing w:val="-5"/>
        </w:rPr>
        <w:t> </w:t>
      </w:r>
      <w:r>
        <w:rPr/>
        <w:t>le</w:t>
      </w:r>
      <w:r>
        <w:rPr>
          <w:spacing w:val="-6"/>
        </w:rPr>
        <w:t> </w:t>
      </w:r>
      <w:r>
        <w:rPr/>
        <w:t>développement</w:t>
      </w:r>
      <w:r>
        <w:rPr>
          <w:spacing w:val="-3"/>
        </w:rPr>
        <w:t> </w:t>
      </w:r>
      <w:r>
        <w:rPr/>
        <w:t>de</w:t>
      </w:r>
      <w:r>
        <w:rPr>
          <w:spacing w:val="-6"/>
        </w:rPr>
        <w:t> </w:t>
      </w:r>
      <w:r>
        <w:rPr/>
        <w:t>l’économie</w:t>
      </w:r>
      <w:r>
        <w:rPr>
          <w:spacing w:val="-6"/>
        </w:rPr>
        <w:t> </w:t>
      </w:r>
      <w:r>
        <w:rPr>
          <w:spacing w:val="-2"/>
        </w:rPr>
        <w:t>circulaire</w:t>
      </w:r>
    </w:p>
    <w:p>
      <w:pPr>
        <w:pStyle w:val="BodyText"/>
        <w:spacing w:line="259" w:lineRule="auto" w:before="140"/>
        <w:ind w:left="776" w:right="449"/>
        <w:jc w:val="both"/>
      </w:pPr>
      <w:r>
        <w:rPr/>
        <w:t>Si</w:t>
      </w:r>
      <w:r>
        <w:rPr>
          <w:spacing w:val="-14"/>
        </w:rPr>
        <w:t> </w:t>
      </w:r>
      <w:r>
        <w:rPr/>
        <w:t>plusieurs</w:t>
      </w:r>
      <w:r>
        <w:rPr>
          <w:spacing w:val="-13"/>
        </w:rPr>
        <w:t> </w:t>
      </w:r>
      <w:r>
        <w:rPr/>
        <w:t>acteurs</w:t>
      </w:r>
      <w:r>
        <w:rPr>
          <w:spacing w:val="-13"/>
        </w:rPr>
        <w:t> </w:t>
      </w:r>
      <w:r>
        <w:rPr/>
        <w:t>sont</w:t>
      </w:r>
      <w:r>
        <w:rPr>
          <w:spacing w:val="-13"/>
        </w:rPr>
        <w:t> </w:t>
      </w:r>
      <w:r>
        <w:rPr/>
        <w:t>déjà</w:t>
      </w:r>
      <w:r>
        <w:rPr>
          <w:spacing w:val="-12"/>
        </w:rPr>
        <w:t> </w:t>
      </w:r>
      <w:r>
        <w:rPr/>
        <w:t>engagés</w:t>
      </w:r>
      <w:r>
        <w:rPr>
          <w:spacing w:val="-13"/>
        </w:rPr>
        <w:t> </w:t>
      </w:r>
      <w:r>
        <w:rPr/>
        <w:t>dans</w:t>
      </w:r>
      <w:r>
        <w:rPr>
          <w:spacing w:val="-13"/>
        </w:rPr>
        <w:t> </w:t>
      </w:r>
      <w:r>
        <w:rPr/>
        <w:t>une</w:t>
      </w:r>
      <w:r>
        <w:rPr>
          <w:spacing w:val="-13"/>
        </w:rPr>
        <w:t> </w:t>
      </w:r>
      <w:r>
        <w:rPr/>
        <w:t>démarche</w:t>
      </w:r>
      <w:r>
        <w:rPr>
          <w:spacing w:val="-13"/>
        </w:rPr>
        <w:t> </w:t>
      </w:r>
      <w:r>
        <w:rPr/>
        <w:t>circulaire,</w:t>
      </w:r>
      <w:r>
        <w:rPr>
          <w:spacing w:val="-14"/>
        </w:rPr>
        <w:t> </w:t>
      </w:r>
      <w:r>
        <w:rPr/>
        <w:t>de</w:t>
      </w:r>
      <w:r>
        <w:rPr>
          <w:spacing w:val="-12"/>
        </w:rPr>
        <w:t> </w:t>
      </w:r>
      <w:r>
        <w:rPr/>
        <w:t>nombreuses</w:t>
      </w:r>
      <w:r>
        <w:rPr>
          <w:spacing w:val="-13"/>
        </w:rPr>
        <w:t> </w:t>
      </w:r>
      <w:r>
        <w:rPr/>
        <w:t>entreprises</w:t>
      </w:r>
      <w:r>
        <w:rPr>
          <w:spacing w:val="-13"/>
        </w:rPr>
        <w:t> </w:t>
      </w:r>
      <w:r>
        <w:rPr/>
        <w:t>sont</w:t>
      </w:r>
      <w:r>
        <w:rPr>
          <w:spacing w:val="-13"/>
        </w:rPr>
        <w:t> </w:t>
      </w:r>
      <w:r>
        <w:rPr/>
        <w:t>encore à accompagner. Pour aller plus loin et développer une véritable filière d’économie circulaire, cela nécessite de faire plus de pédagogie et de s’appuyer des outils démonstrateurs. Le concept d’un « showroom de l’économie circulaire » permet d’expliquer, montrer, sensibiliser, inciter ou tout simplement inspirer des entreprises et des publics qui ne connaissent pas ou ne comprennent pas bien l’intérêt d’une économie </w:t>
      </w:r>
      <w:r>
        <w:rPr>
          <w:spacing w:val="-2"/>
        </w:rPr>
        <w:t>circulaire.</w:t>
      </w:r>
    </w:p>
    <w:p>
      <w:pPr>
        <w:pStyle w:val="BodyText"/>
        <w:spacing w:line="259" w:lineRule="auto" w:before="118"/>
        <w:ind w:left="776" w:right="464"/>
        <w:jc w:val="both"/>
      </w:pPr>
      <w:r>
        <w:rPr/>
        <w:t>Ce projet se construit et se construira de manière collective et sera animé par les acteurs souhaitant faire vivre ce lieu et partageant les objectifs fixés :</w:t>
      </w:r>
    </w:p>
    <w:p>
      <w:pPr>
        <w:pStyle w:val="ListParagraph"/>
        <w:numPr>
          <w:ilvl w:val="0"/>
          <w:numId w:val="4"/>
        </w:numPr>
        <w:tabs>
          <w:tab w:pos="1496" w:val="left" w:leader="none"/>
        </w:tabs>
        <w:spacing w:line="259" w:lineRule="auto" w:before="120" w:after="0"/>
        <w:ind w:left="1496" w:right="457" w:hanging="360"/>
        <w:jc w:val="both"/>
        <w:rPr>
          <w:sz w:val="20"/>
        </w:rPr>
      </w:pPr>
      <w:r>
        <w:rPr>
          <w:b/>
          <w:sz w:val="20"/>
        </w:rPr>
        <w:t>Faciliter</w:t>
      </w:r>
      <w:r>
        <w:rPr>
          <w:b/>
          <w:spacing w:val="-13"/>
          <w:sz w:val="20"/>
        </w:rPr>
        <w:t> </w:t>
      </w:r>
      <w:r>
        <w:rPr>
          <w:b/>
          <w:sz w:val="20"/>
        </w:rPr>
        <w:t>et</w:t>
      </w:r>
      <w:r>
        <w:rPr>
          <w:b/>
          <w:spacing w:val="-14"/>
          <w:sz w:val="20"/>
        </w:rPr>
        <w:t> </w:t>
      </w:r>
      <w:r>
        <w:rPr>
          <w:b/>
          <w:sz w:val="20"/>
        </w:rPr>
        <w:t>accélérer</w:t>
      </w:r>
      <w:r>
        <w:rPr>
          <w:b/>
          <w:spacing w:val="-15"/>
          <w:sz w:val="20"/>
        </w:rPr>
        <w:t> </w:t>
      </w:r>
      <w:r>
        <w:rPr>
          <w:b/>
          <w:sz w:val="20"/>
        </w:rPr>
        <w:t>la</w:t>
      </w:r>
      <w:r>
        <w:rPr>
          <w:b/>
          <w:spacing w:val="-11"/>
          <w:sz w:val="20"/>
        </w:rPr>
        <w:t> </w:t>
      </w:r>
      <w:r>
        <w:rPr>
          <w:b/>
          <w:sz w:val="20"/>
        </w:rPr>
        <w:t>transition</w:t>
      </w:r>
      <w:r>
        <w:rPr>
          <w:b/>
          <w:spacing w:val="-8"/>
          <w:sz w:val="20"/>
        </w:rPr>
        <w:t> </w:t>
      </w:r>
      <w:r>
        <w:rPr>
          <w:sz w:val="20"/>
        </w:rPr>
        <w:t>vers</w:t>
      </w:r>
      <w:r>
        <w:rPr>
          <w:spacing w:val="-12"/>
          <w:sz w:val="20"/>
        </w:rPr>
        <w:t> </w:t>
      </w:r>
      <w:r>
        <w:rPr>
          <w:sz w:val="20"/>
        </w:rPr>
        <w:t>un</w:t>
      </w:r>
      <w:r>
        <w:rPr>
          <w:spacing w:val="-15"/>
          <w:sz w:val="20"/>
        </w:rPr>
        <w:t> </w:t>
      </w:r>
      <w:r>
        <w:rPr>
          <w:sz w:val="20"/>
        </w:rPr>
        <w:t>modèle</w:t>
      </w:r>
      <w:r>
        <w:rPr>
          <w:spacing w:val="-14"/>
          <w:sz w:val="20"/>
        </w:rPr>
        <w:t> </w:t>
      </w:r>
      <w:r>
        <w:rPr>
          <w:sz w:val="20"/>
        </w:rPr>
        <w:t>de</w:t>
      </w:r>
      <w:r>
        <w:rPr>
          <w:spacing w:val="-13"/>
          <w:sz w:val="20"/>
        </w:rPr>
        <w:t> </w:t>
      </w:r>
      <w:r>
        <w:rPr>
          <w:sz w:val="20"/>
        </w:rPr>
        <w:t>production</w:t>
      </w:r>
      <w:r>
        <w:rPr>
          <w:spacing w:val="-15"/>
          <w:sz w:val="20"/>
        </w:rPr>
        <w:t> </w:t>
      </w:r>
      <w:r>
        <w:rPr>
          <w:sz w:val="20"/>
        </w:rPr>
        <w:t>et</w:t>
      </w:r>
      <w:r>
        <w:rPr>
          <w:spacing w:val="-14"/>
          <w:sz w:val="20"/>
        </w:rPr>
        <w:t> </w:t>
      </w:r>
      <w:r>
        <w:rPr>
          <w:sz w:val="20"/>
        </w:rPr>
        <w:t>de</w:t>
      </w:r>
      <w:r>
        <w:rPr>
          <w:spacing w:val="-13"/>
          <w:sz w:val="20"/>
        </w:rPr>
        <w:t> </w:t>
      </w:r>
      <w:r>
        <w:rPr>
          <w:sz w:val="20"/>
        </w:rPr>
        <w:t>consommation</w:t>
      </w:r>
      <w:r>
        <w:rPr>
          <w:spacing w:val="-15"/>
          <w:sz w:val="20"/>
        </w:rPr>
        <w:t> </w:t>
      </w:r>
      <w:r>
        <w:rPr>
          <w:sz w:val="20"/>
        </w:rPr>
        <w:t>soutenable et vertueux en proposant des solutions et/ou des parcours de transformation.</w:t>
      </w:r>
    </w:p>
    <w:p>
      <w:pPr>
        <w:pStyle w:val="ListParagraph"/>
        <w:numPr>
          <w:ilvl w:val="0"/>
          <w:numId w:val="4"/>
        </w:numPr>
        <w:tabs>
          <w:tab w:pos="1495" w:val="left" w:leader="none"/>
        </w:tabs>
        <w:spacing w:line="240" w:lineRule="auto" w:before="121" w:after="0"/>
        <w:ind w:left="1495" w:right="0" w:hanging="359"/>
        <w:jc w:val="both"/>
        <w:rPr>
          <w:sz w:val="20"/>
        </w:rPr>
      </w:pPr>
      <w:r>
        <w:rPr>
          <w:b/>
          <w:sz w:val="20"/>
        </w:rPr>
        <w:t>Rendre</w:t>
      </w:r>
      <w:r>
        <w:rPr>
          <w:b/>
          <w:spacing w:val="-7"/>
          <w:sz w:val="20"/>
        </w:rPr>
        <w:t> </w:t>
      </w:r>
      <w:r>
        <w:rPr>
          <w:b/>
          <w:sz w:val="20"/>
        </w:rPr>
        <w:t>concret</w:t>
      </w:r>
      <w:r>
        <w:rPr>
          <w:b/>
          <w:spacing w:val="-3"/>
          <w:sz w:val="20"/>
        </w:rPr>
        <w:t> </w:t>
      </w:r>
      <w:r>
        <w:rPr>
          <w:sz w:val="20"/>
        </w:rPr>
        <w:t>l'économie</w:t>
      </w:r>
      <w:r>
        <w:rPr>
          <w:spacing w:val="-8"/>
          <w:sz w:val="20"/>
        </w:rPr>
        <w:t> </w:t>
      </w:r>
      <w:r>
        <w:rPr>
          <w:spacing w:val="-2"/>
          <w:sz w:val="20"/>
        </w:rPr>
        <w:t>circulaire</w:t>
      </w:r>
    </w:p>
    <w:p>
      <w:pPr>
        <w:pStyle w:val="ListParagraph"/>
        <w:numPr>
          <w:ilvl w:val="0"/>
          <w:numId w:val="4"/>
        </w:numPr>
        <w:tabs>
          <w:tab w:pos="1495" w:val="left" w:leader="none"/>
        </w:tabs>
        <w:spacing w:line="240" w:lineRule="auto" w:before="138" w:after="0"/>
        <w:ind w:left="1495" w:right="0" w:hanging="359"/>
        <w:jc w:val="both"/>
        <w:rPr>
          <w:sz w:val="20"/>
        </w:rPr>
      </w:pPr>
      <w:r>
        <w:rPr>
          <w:b/>
          <w:sz w:val="20"/>
        </w:rPr>
        <w:t>Donner</w:t>
      </w:r>
      <w:r>
        <w:rPr>
          <w:b/>
          <w:spacing w:val="-5"/>
          <w:sz w:val="20"/>
        </w:rPr>
        <w:t> </w:t>
      </w:r>
      <w:r>
        <w:rPr>
          <w:b/>
          <w:sz w:val="20"/>
        </w:rPr>
        <w:t>envie</w:t>
      </w:r>
      <w:r>
        <w:rPr>
          <w:b/>
          <w:spacing w:val="-3"/>
          <w:sz w:val="20"/>
        </w:rPr>
        <w:t> </w:t>
      </w:r>
      <w:r>
        <w:rPr>
          <w:sz w:val="20"/>
        </w:rPr>
        <w:t>à</w:t>
      </w:r>
      <w:r>
        <w:rPr>
          <w:spacing w:val="-6"/>
          <w:sz w:val="20"/>
        </w:rPr>
        <w:t> </w:t>
      </w:r>
      <w:r>
        <w:rPr>
          <w:sz w:val="20"/>
        </w:rPr>
        <w:t>des</w:t>
      </w:r>
      <w:r>
        <w:rPr>
          <w:spacing w:val="-7"/>
          <w:sz w:val="20"/>
        </w:rPr>
        <w:t> </w:t>
      </w:r>
      <w:r>
        <w:rPr>
          <w:sz w:val="20"/>
        </w:rPr>
        <w:t>jeunes</w:t>
      </w:r>
      <w:r>
        <w:rPr>
          <w:spacing w:val="-7"/>
          <w:sz w:val="20"/>
        </w:rPr>
        <w:t> </w:t>
      </w:r>
      <w:r>
        <w:rPr>
          <w:sz w:val="20"/>
        </w:rPr>
        <w:t>de</w:t>
      </w:r>
      <w:r>
        <w:rPr>
          <w:spacing w:val="-5"/>
          <w:sz w:val="20"/>
        </w:rPr>
        <w:t> </w:t>
      </w:r>
      <w:r>
        <w:rPr>
          <w:sz w:val="20"/>
        </w:rPr>
        <w:t>rejoindre</w:t>
      </w:r>
      <w:r>
        <w:rPr>
          <w:spacing w:val="-4"/>
          <w:sz w:val="20"/>
        </w:rPr>
        <w:t> </w:t>
      </w:r>
      <w:r>
        <w:rPr>
          <w:sz w:val="20"/>
        </w:rPr>
        <w:t>cette</w:t>
      </w:r>
      <w:r>
        <w:rPr>
          <w:spacing w:val="-6"/>
          <w:sz w:val="20"/>
        </w:rPr>
        <w:t> </w:t>
      </w:r>
      <w:r>
        <w:rPr>
          <w:spacing w:val="-2"/>
          <w:sz w:val="20"/>
        </w:rPr>
        <w:t>filière,</w:t>
      </w:r>
    </w:p>
    <w:p>
      <w:pPr>
        <w:pStyle w:val="ListParagraph"/>
        <w:numPr>
          <w:ilvl w:val="0"/>
          <w:numId w:val="4"/>
        </w:numPr>
        <w:tabs>
          <w:tab w:pos="1496" w:val="left" w:leader="none"/>
        </w:tabs>
        <w:spacing w:line="259" w:lineRule="auto" w:before="140" w:after="0"/>
        <w:ind w:left="1496" w:right="449" w:hanging="360"/>
        <w:jc w:val="both"/>
        <w:rPr>
          <w:sz w:val="20"/>
        </w:rPr>
      </w:pPr>
      <w:r>
        <w:rPr>
          <w:b/>
          <w:sz w:val="20"/>
        </w:rPr>
        <w:t>Faire de la pédagogie </w:t>
      </w:r>
      <w:r>
        <w:rPr>
          <w:sz w:val="20"/>
        </w:rPr>
        <w:t>auprès du grand public pour démocratiser ce mode de production et lui offrir plus de </w:t>
      </w:r>
      <w:r>
        <w:rPr>
          <w:b/>
          <w:sz w:val="20"/>
        </w:rPr>
        <w:t>débouchés commerciaux</w:t>
      </w:r>
      <w:r>
        <w:rPr>
          <w:sz w:val="20"/>
        </w:rPr>
        <w:t>, et enfin, emmener les entreprises dans une </w:t>
      </w:r>
      <w:r>
        <w:rPr>
          <w:b/>
          <w:sz w:val="20"/>
        </w:rPr>
        <w:t>démarche de transformation </w:t>
      </w:r>
      <w:r>
        <w:rPr>
          <w:sz w:val="20"/>
        </w:rPr>
        <w:t>inspirée d’exemples de réussite.</w:t>
      </w:r>
    </w:p>
    <w:p>
      <w:pPr>
        <w:pStyle w:val="BodyText"/>
        <w:spacing w:before="0"/>
        <w:ind w:left="0"/>
      </w:pPr>
    </w:p>
    <w:p>
      <w:pPr>
        <w:pStyle w:val="BodyText"/>
        <w:spacing w:before="137"/>
        <w:ind w:left="0"/>
      </w:pPr>
    </w:p>
    <w:p>
      <w:pPr>
        <w:pStyle w:val="Heading1"/>
        <w:jc w:val="both"/>
      </w:pPr>
      <w:bookmarkStart w:name="_bookmark5" w:id="6"/>
      <w:bookmarkEnd w:id="6"/>
      <w:r>
        <w:rPr>
          <w:b w:val="0"/>
        </w:rPr>
      </w:r>
      <w:r>
        <w:rPr>
          <w:color w:val="6FAC46"/>
        </w:rPr>
        <w:t>Article</w:t>
      </w:r>
      <w:r>
        <w:rPr>
          <w:color w:val="6FAC46"/>
          <w:spacing w:val="-4"/>
        </w:rPr>
        <w:t> </w:t>
      </w:r>
      <w:r>
        <w:rPr>
          <w:color w:val="6FAC46"/>
        </w:rPr>
        <w:t>2</w:t>
      </w:r>
      <w:r>
        <w:rPr>
          <w:color w:val="6FAC46"/>
          <w:spacing w:val="-4"/>
        </w:rPr>
        <w:t> </w:t>
      </w:r>
      <w:r>
        <w:rPr>
          <w:color w:val="6FAC46"/>
        </w:rPr>
        <w:t>–</w:t>
      </w:r>
      <w:r>
        <w:rPr>
          <w:color w:val="6FAC46"/>
          <w:spacing w:val="-4"/>
        </w:rPr>
        <w:t> </w:t>
      </w:r>
      <w:r>
        <w:rPr>
          <w:color w:val="6FAC46"/>
        </w:rPr>
        <w:t>Objectifs</w:t>
      </w:r>
      <w:r>
        <w:rPr>
          <w:color w:val="6FAC46"/>
          <w:spacing w:val="-4"/>
        </w:rPr>
        <w:t> </w:t>
      </w:r>
      <w:r>
        <w:rPr>
          <w:color w:val="6FAC46"/>
        </w:rPr>
        <w:t>de</w:t>
      </w:r>
      <w:r>
        <w:rPr>
          <w:color w:val="6FAC46"/>
          <w:spacing w:val="-3"/>
        </w:rPr>
        <w:t> </w:t>
      </w:r>
      <w:r>
        <w:rPr>
          <w:color w:val="6FAC46"/>
        </w:rPr>
        <w:t>l’appel</w:t>
      </w:r>
      <w:r>
        <w:rPr>
          <w:color w:val="6FAC46"/>
          <w:spacing w:val="-4"/>
        </w:rPr>
        <w:t> </w:t>
      </w:r>
      <w:r>
        <w:rPr>
          <w:color w:val="6FAC46"/>
        </w:rPr>
        <w:t>à</w:t>
      </w:r>
      <w:r>
        <w:rPr>
          <w:color w:val="6FAC46"/>
          <w:spacing w:val="-4"/>
        </w:rPr>
        <w:t> </w:t>
      </w:r>
      <w:r>
        <w:rPr>
          <w:color w:val="6FAC46"/>
          <w:spacing w:val="-2"/>
        </w:rPr>
        <w:t>projet</w:t>
      </w:r>
    </w:p>
    <w:p>
      <w:pPr>
        <w:pStyle w:val="BodyText"/>
        <w:spacing w:line="259" w:lineRule="auto" w:before="147"/>
        <w:ind w:left="776" w:right="451"/>
        <w:jc w:val="both"/>
      </w:pPr>
      <w:r>
        <w:rPr/>
        <w:t>Dans le cadre de sa démarche de transition écologique, Mauges Communauté consacre une enveloppe financière pour encourager les initiatives portées par la société civile sur son territoire. L’objectif est d’accompagner</w:t>
      </w:r>
      <w:r>
        <w:rPr>
          <w:spacing w:val="-9"/>
        </w:rPr>
        <w:t> </w:t>
      </w:r>
      <w:r>
        <w:rPr/>
        <w:t>toutes</w:t>
      </w:r>
      <w:r>
        <w:rPr>
          <w:spacing w:val="-9"/>
        </w:rPr>
        <w:t> </w:t>
      </w:r>
      <w:r>
        <w:rPr/>
        <w:t>les</w:t>
      </w:r>
      <w:r>
        <w:rPr>
          <w:spacing w:val="-9"/>
        </w:rPr>
        <w:t> </w:t>
      </w:r>
      <w:r>
        <w:rPr/>
        <w:t>structures</w:t>
      </w:r>
      <w:r>
        <w:rPr>
          <w:spacing w:val="-9"/>
        </w:rPr>
        <w:t> </w:t>
      </w:r>
      <w:r>
        <w:rPr/>
        <w:t>qui</w:t>
      </w:r>
      <w:r>
        <w:rPr>
          <w:spacing w:val="-9"/>
        </w:rPr>
        <w:t> </w:t>
      </w:r>
      <w:r>
        <w:rPr/>
        <w:t>veulent</w:t>
      </w:r>
      <w:r>
        <w:rPr>
          <w:spacing w:val="-9"/>
        </w:rPr>
        <w:t> </w:t>
      </w:r>
      <w:r>
        <w:rPr/>
        <w:t>s’investir</w:t>
      </w:r>
      <w:r>
        <w:rPr>
          <w:spacing w:val="-9"/>
        </w:rPr>
        <w:t> </w:t>
      </w:r>
      <w:r>
        <w:rPr/>
        <w:t>dans</w:t>
      </w:r>
      <w:r>
        <w:rPr>
          <w:spacing w:val="-9"/>
        </w:rPr>
        <w:t> </w:t>
      </w:r>
      <w:r>
        <w:rPr/>
        <w:t>la</w:t>
      </w:r>
      <w:r>
        <w:rPr>
          <w:spacing w:val="-9"/>
        </w:rPr>
        <w:t> </w:t>
      </w:r>
      <w:r>
        <w:rPr/>
        <w:t>transition</w:t>
      </w:r>
      <w:r>
        <w:rPr>
          <w:spacing w:val="-10"/>
        </w:rPr>
        <w:t> </w:t>
      </w:r>
      <w:r>
        <w:rPr/>
        <w:t>écologique</w:t>
      </w:r>
      <w:r>
        <w:rPr>
          <w:spacing w:val="-9"/>
        </w:rPr>
        <w:t> </w:t>
      </w:r>
      <w:r>
        <w:rPr/>
        <w:t>du</w:t>
      </w:r>
      <w:r>
        <w:rPr>
          <w:spacing w:val="-10"/>
        </w:rPr>
        <w:t> </w:t>
      </w:r>
      <w:r>
        <w:rPr/>
        <w:t>territoire,</w:t>
      </w:r>
      <w:r>
        <w:rPr>
          <w:spacing w:val="-10"/>
        </w:rPr>
        <w:t> </w:t>
      </w:r>
      <w:r>
        <w:rPr/>
        <w:t>quelque soit la dimension du projet. Cet appel à projet se veut facilement accessible, notamment aux associations sans salarié.</w:t>
      </w:r>
    </w:p>
    <w:p>
      <w:pPr>
        <w:spacing w:line="247" w:lineRule="auto" w:before="120"/>
        <w:ind w:left="776" w:right="450" w:firstLine="0"/>
        <w:jc w:val="both"/>
        <w:rPr>
          <w:i/>
          <w:sz w:val="21"/>
        </w:rPr>
      </w:pPr>
      <w:r>
        <w:rPr>
          <w:sz w:val="20"/>
        </w:rPr>
        <w:t>Cette</w:t>
      </w:r>
      <w:r>
        <w:rPr>
          <w:spacing w:val="-6"/>
          <w:sz w:val="20"/>
        </w:rPr>
        <w:t> </w:t>
      </w:r>
      <w:r>
        <w:rPr>
          <w:sz w:val="20"/>
        </w:rPr>
        <w:t>enveloppe</w:t>
      </w:r>
      <w:r>
        <w:rPr>
          <w:spacing w:val="-5"/>
          <w:sz w:val="20"/>
        </w:rPr>
        <w:t> </w:t>
      </w:r>
      <w:r>
        <w:rPr>
          <w:sz w:val="20"/>
        </w:rPr>
        <w:t>sera</w:t>
      </w:r>
      <w:r>
        <w:rPr>
          <w:spacing w:val="-5"/>
          <w:sz w:val="20"/>
        </w:rPr>
        <w:t> </w:t>
      </w:r>
      <w:r>
        <w:rPr>
          <w:sz w:val="20"/>
        </w:rPr>
        <w:t>dédiée</w:t>
      </w:r>
      <w:r>
        <w:rPr>
          <w:spacing w:val="-6"/>
          <w:sz w:val="20"/>
        </w:rPr>
        <w:t> </w:t>
      </w:r>
      <w:r>
        <w:rPr>
          <w:sz w:val="20"/>
        </w:rPr>
        <w:t>à</w:t>
      </w:r>
      <w:r>
        <w:rPr>
          <w:spacing w:val="-5"/>
          <w:sz w:val="20"/>
        </w:rPr>
        <w:t> </w:t>
      </w:r>
      <w:r>
        <w:rPr>
          <w:sz w:val="20"/>
        </w:rPr>
        <w:t>l’attribution</w:t>
      </w:r>
      <w:r>
        <w:rPr>
          <w:spacing w:val="-6"/>
          <w:sz w:val="20"/>
        </w:rPr>
        <w:t> </w:t>
      </w:r>
      <w:r>
        <w:rPr>
          <w:sz w:val="20"/>
        </w:rPr>
        <w:t>de</w:t>
      </w:r>
      <w:r>
        <w:rPr>
          <w:spacing w:val="-5"/>
          <w:sz w:val="20"/>
        </w:rPr>
        <w:t> </w:t>
      </w:r>
      <w:r>
        <w:rPr>
          <w:sz w:val="20"/>
        </w:rPr>
        <w:t>subventions</w:t>
      </w:r>
      <w:r>
        <w:rPr>
          <w:spacing w:val="-6"/>
          <w:sz w:val="20"/>
        </w:rPr>
        <w:t> </w:t>
      </w:r>
      <w:r>
        <w:rPr>
          <w:sz w:val="20"/>
        </w:rPr>
        <w:t>aux</w:t>
      </w:r>
      <w:r>
        <w:rPr>
          <w:spacing w:val="-4"/>
          <w:sz w:val="20"/>
        </w:rPr>
        <w:t> </w:t>
      </w:r>
      <w:r>
        <w:rPr>
          <w:sz w:val="20"/>
        </w:rPr>
        <w:t>organismes</w:t>
      </w:r>
      <w:r>
        <w:rPr>
          <w:spacing w:val="-6"/>
          <w:sz w:val="20"/>
        </w:rPr>
        <w:t> </w:t>
      </w:r>
      <w:r>
        <w:rPr>
          <w:sz w:val="20"/>
        </w:rPr>
        <w:t>de</w:t>
      </w:r>
      <w:r>
        <w:rPr>
          <w:spacing w:val="-5"/>
          <w:sz w:val="20"/>
        </w:rPr>
        <w:t> </w:t>
      </w:r>
      <w:r>
        <w:rPr>
          <w:sz w:val="20"/>
        </w:rPr>
        <w:t>droit</w:t>
      </w:r>
      <w:r>
        <w:rPr>
          <w:spacing w:val="-6"/>
          <w:sz w:val="20"/>
        </w:rPr>
        <w:t> </w:t>
      </w:r>
      <w:r>
        <w:rPr>
          <w:sz w:val="20"/>
        </w:rPr>
        <w:t>privé</w:t>
      </w:r>
      <w:r>
        <w:rPr>
          <w:spacing w:val="-6"/>
          <w:sz w:val="20"/>
        </w:rPr>
        <w:t> </w:t>
      </w:r>
      <w:r>
        <w:rPr>
          <w:sz w:val="20"/>
        </w:rPr>
        <w:t>ou,</w:t>
      </w:r>
      <w:r>
        <w:rPr>
          <w:spacing w:val="-6"/>
          <w:sz w:val="20"/>
        </w:rPr>
        <w:t> </w:t>
      </w:r>
      <w:r>
        <w:rPr>
          <w:sz w:val="20"/>
        </w:rPr>
        <w:t>le</w:t>
      </w:r>
      <w:r>
        <w:rPr>
          <w:spacing w:val="-6"/>
          <w:sz w:val="20"/>
        </w:rPr>
        <w:t> </w:t>
      </w:r>
      <w:r>
        <w:rPr>
          <w:sz w:val="20"/>
        </w:rPr>
        <w:t>cas</w:t>
      </w:r>
      <w:r>
        <w:rPr>
          <w:spacing w:val="-6"/>
          <w:sz w:val="20"/>
        </w:rPr>
        <w:t> </w:t>
      </w:r>
      <w:r>
        <w:rPr>
          <w:sz w:val="20"/>
        </w:rPr>
        <w:t>échéant, à des organismes de droit public. Ces subventions seront attribuées dans le respect de la définition qui et est</w:t>
      </w:r>
      <w:r>
        <w:rPr>
          <w:spacing w:val="-3"/>
          <w:sz w:val="20"/>
        </w:rPr>
        <w:t> </w:t>
      </w:r>
      <w:r>
        <w:rPr>
          <w:sz w:val="20"/>
        </w:rPr>
        <w:t>posée</w:t>
      </w:r>
      <w:r>
        <w:rPr>
          <w:spacing w:val="-3"/>
          <w:sz w:val="20"/>
        </w:rPr>
        <w:t> </w:t>
      </w:r>
      <w:r>
        <w:rPr>
          <w:sz w:val="20"/>
        </w:rPr>
        <w:t>à</w:t>
      </w:r>
      <w:r>
        <w:rPr>
          <w:spacing w:val="-3"/>
          <w:sz w:val="20"/>
        </w:rPr>
        <w:t> </w:t>
      </w:r>
      <w:r>
        <w:rPr>
          <w:sz w:val="20"/>
        </w:rPr>
        <w:t>l’article</w:t>
      </w:r>
      <w:r>
        <w:rPr>
          <w:spacing w:val="-3"/>
          <w:sz w:val="20"/>
        </w:rPr>
        <w:t> </w:t>
      </w:r>
      <w:r>
        <w:rPr>
          <w:sz w:val="20"/>
        </w:rPr>
        <w:t>9-1</w:t>
      </w:r>
      <w:r>
        <w:rPr>
          <w:spacing w:val="-4"/>
          <w:sz w:val="20"/>
        </w:rPr>
        <w:t> </w:t>
      </w:r>
      <w:r>
        <w:rPr>
          <w:sz w:val="20"/>
        </w:rPr>
        <w:t>de</w:t>
      </w:r>
      <w:r>
        <w:rPr>
          <w:spacing w:val="-2"/>
          <w:sz w:val="20"/>
        </w:rPr>
        <w:t> </w:t>
      </w:r>
      <w:r>
        <w:rPr>
          <w:sz w:val="20"/>
        </w:rPr>
        <w:t>la</w:t>
      </w:r>
      <w:r>
        <w:rPr>
          <w:spacing w:val="-2"/>
          <w:sz w:val="20"/>
        </w:rPr>
        <w:t> </w:t>
      </w:r>
      <w:r>
        <w:rPr>
          <w:sz w:val="20"/>
        </w:rPr>
        <w:t>Loi</w:t>
      </w:r>
      <w:r>
        <w:rPr>
          <w:spacing w:val="-4"/>
          <w:sz w:val="20"/>
        </w:rPr>
        <w:t> </w:t>
      </w:r>
      <w:r>
        <w:rPr>
          <w:sz w:val="20"/>
        </w:rPr>
        <w:t>n°</w:t>
      </w:r>
      <w:r>
        <w:rPr>
          <w:spacing w:val="-8"/>
          <w:sz w:val="20"/>
        </w:rPr>
        <w:t> </w:t>
      </w:r>
      <w:r>
        <w:rPr>
          <w:sz w:val="20"/>
        </w:rPr>
        <w:t>2000-321</w:t>
      </w:r>
      <w:r>
        <w:rPr>
          <w:spacing w:val="-4"/>
          <w:sz w:val="20"/>
        </w:rPr>
        <w:t> </w:t>
      </w:r>
      <w:r>
        <w:rPr>
          <w:sz w:val="20"/>
        </w:rPr>
        <w:t>du</w:t>
      </w:r>
      <w:r>
        <w:rPr>
          <w:spacing w:val="-4"/>
          <w:sz w:val="20"/>
        </w:rPr>
        <w:t> </w:t>
      </w:r>
      <w:r>
        <w:rPr>
          <w:sz w:val="20"/>
        </w:rPr>
        <w:t>12</w:t>
      </w:r>
      <w:r>
        <w:rPr>
          <w:spacing w:val="-4"/>
          <w:sz w:val="20"/>
        </w:rPr>
        <w:t> </w:t>
      </w:r>
      <w:r>
        <w:rPr>
          <w:sz w:val="20"/>
        </w:rPr>
        <w:t>avril</w:t>
      </w:r>
      <w:r>
        <w:rPr>
          <w:spacing w:val="-3"/>
          <w:sz w:val="20"/>
        </w:rPr>
        <w:t> </w:t>
      </w:r>
      <w:r>
        <w:rPr>
          <w:sz w:val="20"/>
        </w:rPr>
        <w:t>2000:</w:t>
      </w:r>
      <w:r>
        <w:rPr>
          <w:spacing w:val="-2"/>
          <w:sz w:val="20"/>
        </w:rPr>
        <w:t> </w:t>
      </w:r>
      <w:r>
        <w:rPr>
          <w:i/>
          <w:sz w:val="21"/>
        </w:rPr>
        <w:t>«</w:t>
      </w:r>
      <w:r>
        <w:rPr>
          <w:i/>
          <w:spacing w:val="-5"/>
          <w:sz w:val="21"/>
        </w:rPr>
        <w:t> </w:t>
      </w:r>
      <w:r>
        <w:rPr>
          <w:i/>
          <w:sz w:val="21"/>
        </w:rPr>
        <w:t>constituent</w:t>
      </w:r>
      <w:r>
        <w:rPr>
          <w:i/>
          <w:spacing w:val="-6"/>
          <w:sz w:val="21"/>
        </w:rPr>
        <w:t> </w:t>
      </w:r>
      <w:r>
        <w:rPr>
          <w:i/>
          <w:sz w:val="21"/>
        </w:rPr>
        <w:t>des</w:t>
      </w:r>
      <w:r>
        <w:rPr>
          <w:i/>
          <w:spacing w:val="-6"/>
          <w:sz w:val="21"/>
        </w:rPr>
        <w:t> </w:t>
      </w:r>
      <w:r>
        <w:rPr>
          <w:i/>
          <w:sz w:val="21"/>
        </w:rPr>
        <w:t>subventions,</w:t>
      </w:r>
      <w:r>
        <w:rPr>
          <w:i/>
          <w:spacing w:val="-7"/>
          <w:sz w:val="21"/>
        </w:rPr>
        <w:t> </w:t>
      </w:r>
      <w:r>
        <w:rPr>
          <w:i/>
          <w:sz w:val="21"/>
        </w:rPr>
        <w:t>au</w:t>
      </w:r>
      <w:r>
        <w:rPr>
          <w:i/>
          <w:spacing w:val="-8"/>
          <w:sz w:val="21"/>
        </w:rPr>
        <w:t> </w:t>
      </w:r>
      <w:r>
        <w:rPr>
          <w:i/>
          <w:sz w:val="21"/>
        </w:rPr>
        <w:t>sens</w:t>
      </w:r>
      <w:r>
        <w:rPr>
          <w:i/>
          <w:spacing w:val="-7"/>
          <w:sz w:val="21"/>
        </w:rPr>
        <w:t> </w:t>
      </w:r>
      <w:r>
        <w:rPr>
          <w:i/>
          <w:sz w:val="21"/>
        </w:rPr>
        <w:t>de </w:t>
      </w:r>
      <w:r>
        <w:rPr>
          <w:i/>
          <w:spacing w:val="-2"/>
          <w:sz w:val="21"/>
        </w:rPr>
        <w:t>la</w:t>
      </w:r>
      <w:r>
        <w:rPr>
          <w:i/>
          <w:spacing w:val="-9"/>
          <w:sz w:val="21"/>
        </w:rPr>
        <w:t> </w:t>
      </w:r>
      <w:r>
        <w:rPr>
          <w:i/>
          <w:spacing w:val="-2"/>
          <w:sz w:val="21"/>
        </w:rPr>
        <w:t>présente</w:t>
      </w:r>
      <w:r>
        <w:rPr>
          <w:i/>
          <w:spacing w:val="-9"/>
          <w:sz w:val="21"/>
        </w:rPr>
        <w:t> </w:t>
      </w:r>
      <w:r>
        <w:rPr>
          <w:i/>
          <w:spacing w:val="-2"/>
          <w:sz w:val="21"/>
        </w:rPr>
        <w:t>loi,</w:t>
      </w:r>
      <w:r>
        <w:rPr>
          <w:i/>
          <w:spacing w:val="-10"/>
          <w:sz w:val="21"/>
        </w:rPr>
        <w:t> </w:t>
      </w:r>
      <w:r>
        <w:rPr>
          <w:i/>
          <w:spacing w:val="-2"/>
          <w:sz w:val="21"/>
        </w:rPr>
        <w:t>les</w:t>
      </w:r>
      <w:r>
        <w:rPr>
          <w:i/>
          <w:spacing w:val="-8"/>
          <w:sz w:val="21"/>
        </w:rPr>
        <w:t> </w:t>
      </w:r>
      <w:r>
        <w:rPr>
          <w:i/>
          <w:spacing w:val="-2"/>
          <w:sz w:val="21"/>
        </w:rPr>
        <w:t>contributions</w:t>
      </w:r>
      <w:r>
        <w:rPr>
          <w:i/>
          <w:spacing w:val="-8"/>
          <w:sz w:val="21"/>
        </w:rPr>
        <w:t> </w:t>
      </w:r>
      <w:r>
        <w:rPr>
          <w:i/>
          <w:spacing w:val="-2"/>
          <w:sz w:val="21"/>
        </w:rPr>
        <w:t>facultatives</w:t>
      </w:r>
      <w:r>
        <w:rPr>
          <w:i/>
          <w:spacing w:val="-8"/>
          <w:sz w:val="21"/>
        </w:rPr>
        <w:t> </w:t>
      </w:r>
      <w:r>
        <w:rPr>
          <w:i/>
          <w:spacing w:val="-2"/>
          <w:sz w:val="21"/>
        </w:rPr>
        <w:t>de</w:t>
      </w:r>
      <w:r>
        <w:rPr>
          <w:i/>
          <w:spacing w:val="-9"/>
          <w:sz w:val="21"/>
        </w:rPr>
        <w:t> </w:t>
      </w:r>
      <w:r>
        <w:rPr>
          <w:i/>
          <w:spacing w:val="-2"/>
          <w:sz w:val="21"/>
        </w:rPr>
        <w:t>toute</w:t>
      </w:r>
      <w:r>
        <w:rPr>
          <w:i/>
          <w:spacing w:val="-8"/>
          <w:sz w:val="21"/>
        </w:rPr>
        <w:t> </w:t>
      </w:r>
      <w:r>
        <w:rPr>
          <w:i/>
          <w:spacing w:val="-2"/>
          <w:sz w:val="21"/>
        </w:rPr>
        <w:t>nature,</w:t>
      </w:r>
      <w:r>
        <w:rPr>
          <w:i/>
          <w:spacing w:val="-10"/>
          <w:sz w:val="21"/>
        </w:rPr>
        <w:t> </w:t>
      </w:r>
      <w:r>
        <w:rPr>
          <w:i/>
          <w:spacing w:val="-2"/>
          <w:sz w:val="21"/>
        </w:rPr>
        <w:t>valorisées</w:t>
      </w:r>
      <w:r>
        <w:rPr>
          <w:i/>
          <w:spacing w:val="-10"/>
          <w:sz w:val="21"/>
        </w:rPr>
        <w:t> </w:t>
      </w:r>
      <w:r>
        <w:rPr>
          <w:i/>
          <w:spacing w:val="-2"/>
          <w:sz w:val="21"/>
        </w:rPr>
        <w:t>dans</w:t>
      </w:r>
      <w:r>
        <w:rPr>
          <w:i/>
          <w:spacing w:val="-8"/>
          <w:sz w:val="21"/>
        </w:rPr>
        <w:t> </w:t>
      </w:r>
      <w:r>
        <w:rPr>
          <w:i/>
          <w:spacing w:val="-2"/>
          <w:sz w:val="21"/>
        </w:rPr>
        <w:t>l'acte</w:t>
      </w:r>
      <w:r>
        <w:rPr>
          <w:i/>
          <w:spacing w:val="-9"/>
          <w:sz w:val="21"/>
        </w:rPr>
        <w:t> </w:t>
      </w:r>
      <w:r>
        <w:rPr>
          <w:i/>
          <w:spacing w:val="-2"/>
          <w:sz w:val="21"/>
        </w:rPr>
        <w:t>d'attribution,</w:t>
      </w:r>
      <w:r>
        <w:rPr>
          <w:i/>
          <w:spacing w:val="-10"/>
          <w:sz w:val="21"/>
        </w:rPr>
        <w:t> </w:t>
      </w:r>
      <w:r>
        <w:rPr>
          <w:i/>
          <w:spacing w:val="-2"/>
          <w:sz w:val="21"/>
        </w:rPr>
        <w:t>décidées </w:t>
      </w:r>
      <w:r>
        <w:rPr>
          <w:i/>
          <w:sz w:val="21"/>
        </w:rPr>
        <w:t>par</w:t>
      </w:r>
      <w:r>
        <w:rPr>
          <w:i/>
          <w:spacing w:val="-10"/>
          <w:sz w:val="21"/>
        </w:rPr>
        <w:t> </w:t>
      </w:r>
      <w:r>
        <w:rPr>
          <w:i/>
          <w:sz w:val="21"/>
        </w:rPr>
        <w:t>les</w:t>
      </w:r>
      <w:r>
        <w:rPr>
          <w:i/>
          <w:spacing w:val="-10"/>
          <w:sz w:val="21"/>
        </w:rPr>
        <w:t> </w:t>
      </w:r>
      <w:r>
        <w:rPr>
          <w:i/>
          <w:sz w:val="21"/>
        </w:rPr>
        <w:t>autorités</w:t>
      </w:r>
      <w:r>
        <w:rPr>
          <w:i/>
          <w:spacing w:val="-10"/>
          <w:sz w:val="21"/>
        </w:rPr>
        <w:t> </w:t>
      </w:r>
      <w:r>
        <w:rPr>
          <w:i/>
          <w:sz w:val="21"/>
        </w:rPr>
        <w:t>administratives</w:t>
      </w:r>
      <w:r>
        <w:rPr>
          <w:i/>
          <w:spacing w:val="-10"/>
          <w:sz w:val="21"/>
        </w:rPr>
        <w:t> </w:t>
      </w:r>
      <w:r>
        <w:rPr>
          <w:i/>
          <w:sz w:val="21"/>
        </w:rPr>
        <w:t>et</w:t>
      </w:r>
      <w:r>
        <w:rPr>
          <w:i/>
          <w:spacing w:val="-10"/>
          <w:sz w:val="21"/>
        </w:rPr>
        <w:t> </w:t>
      </w:r>
      <w:r>
        <w:rPr>
          <w:i/>
          <w:sz w:val="21"/>
        </w:rPr>
        <w:t>les</w:t>
      </w:r>
      <w:r>
        <w:rPr>
          <w:i/>
          <w:spacing w:val="-10"/>
          <w:sz w:val="21"/>
        </w:rPr>
        <w:t> </w:t>
      </w:r>
      <w:r>
        <w:rPr>
          <w:i/>
          <w:sz w:val="21"/>
        </w:rPr>
        <w:t>organismes</w:t>
      </w:r>
      <w:r>
        <w:rPr>
          <w:i/>
          <w:spacing w:val="-10"/>
          <w:sz w:val="21"/>
        </w:rPr>
        <w:t> </w:t>
      </w:r>
      <w:r>
        <w:rPr>
          <w:i/>
          <w:sz w:val="21"/>
        </w:rPr>
        <w:t>chargés</w:t>
      </w:r>
      <w:r>
        <w:rPr>
          <w:i/>
          <w:spacing w:val="-10"/>
          <w:sz w:val="21"/>
        </w:rPr>
        <w:t> </w:t>
      </w:r>
      <w:r>
        <w:rPr>
          <w:i/>
          <w:sz w:val="21"/>
        </w:rPr>
        <w:t>de</w:t>
      </w:r>
      <w:r>
        <w:rPr>
          <w:i/>
          <w:spacing w:val="-9"/>
          <w:sz w:val="21"/>
        </w:rPr>
        <w:t> </w:t>
      </w:r>
      <w:r>
        <w:rPr>
          <w:i/>
          <w:sz w:val="21"/>
        </w:rPr>
        <w:t>la</w:t>
      </w:r>
      <w:r>
        <w:rPr>
          <w:i/>
          <w:spacing w:val="-9"/>
          <w:sz w:val="21"/>
        </w:rPr>
        <w:t> </w:t>
      </w:r>
      <w:r>
        <w:rPr>
          <w:i/>
          <w:sz w:val="21"/>
        </w:rPr>
        <w:t>gestion</w:t>
      </w:r>
      <w:r>
        <w:rPr>
          <w:i/>
          <w:spacing w:val="-11"/>
          <w:sz w:val="21"/>
        </w:rPr>
        <w:t> </w:t>
      </w:r>
      <w:r>
        <w:rPr>
          <w:i/>
          <w:sz w:val="21"/>
        </w:rPr>
        <w:t>d'un</w:t>
      </w:r>
      <w:r>
        <w:rPr>
          <w:i/>
          <w:spacing w:val="-11"/>
          <w:sz w:val="21"/>
        </w:rPr>
        <w:t> </w:t>
      </w:r>
      <w:r>
        <w:rPr>
          <w:i/>
          <w:sz w:val="21"/>
        </w:rPr>
        <w:t>service</w:t>
      </w:r>
      <w:r>
        <w:rPr>
          <w:i/>
          <w:spacing w:val="-9"/>
          <w:sz w:val="21"/>
        </w:rPr>
        <w:t> </w:t>
      </w:r>
      <w:r>
        <w:rPr>
          <w:i/>
          <w:sz w:val="21"/>
        </w:rPr>
        <w:t>public</w:t>
      </w:r>
      <w:r>
        <w:rPr>
          <w:i/>
          <w:spacing w:val="-11"/>
          <w:sz w:val="21"/>
        </w:rPr>
        <w:t> </w:t>
      </w:r>
      <w:r>
        <w:rPr>
          <w:i/>
          <w:sz w:val="21"/>
        </w:rPr>
        <w:t>industriel</w:t>
      </w:r>
      <w:r>
        <w:rPr>
          <w:i/>
          <w:spacing w:val="-10"/>
          <w:sz w:val="21"/>
        </w:rPr>
        <w:t> </w:t>
      </w:r>
      <w:r>
        <w:rPr>
          <w:i/>
          <w:sz w:val="21"/>
        </w:rPr>
        <w:t>et commercial, justifiées par un intérêt général et destinées à la réalisation d'une action ou d'un projet </w:t>
      </w:r>
      <w:r>
        <w:rPr>
          <w:i/>
          <w:spacing w:val="-2"/>
          <w:sz w:val="21"/>
        </w:rPr>
        <w:t>d'investissement,</w:t>
      </w:r>
      <w:r>
        <w:rPr>
          <w:i/>
          <w:spacing w:val="-6"/>
          <w:sz w:val="21"/>
        </w:rPr>
        <w:t> </w:t>
      </w:r>
      <w:r>
        <w:rPr>
          <w:i/>
          <w:spacing w:val="-2"/>
          <w:sz w:val="21"/>
        </w:rPr>
        <w:t>à</w:t>
      </w:r>
      <w:r>
        <w:rPr>
          <w:i/>
          <w:spacing w:val="-7"/>
          <w:sz w:val="21"/>
        </w:rPr>
        <w:t> </w:t>
      </w:r>
      <w:r>
        <w:rPr>
          <w:i/>
          <w:spacing w:val="-2"/>
          <w:sz w:val="21"/>
        </w:rPr>
        <w:t>la</w:t>
      </w:r>
      <w:r>
        <w:rPr>
          <w:i/>
          <w:spacing w:val="-5"/>
          <w:sz w:val="21"/>
        </w:rPr>
        <w:t> </w:t>
      </w:r>
      <w:r>
        <w:rPr>
          <w:i/>
          <w:spacing w:val="-2"/>
          <w:sz w:val="21"/>
        </w:rPr>
        <w:t>contribution</w:t>
      </w:r>
      <w:r>
        <w:rPr>
          <w:i/>
          <w:spacing w:val="-6"/>
          <w:sz w:val="21"/>
        </w:rPr>
        <w:t> </w:t>
      </w:r>
      <w:r>
        <w:rPr>
          <w:i/>
          <w:spacing w:val="-2"/>
          <w:sz w:val="21"/>
        </w:rPr>
        <w:t>au</w:t>
      </w:r>
      <w:r>
        <w:rPr>
          <w:i/>
          <w:spacing w:val="-8"/>
          <w:sz w:val="21"/>
        </w:rPr>
        <w:t> </w:t>
      </w:r>
      <w:r>
        <w:rPr>
          <w:i/>
          <w:spacing w:val="-2"/>
          <w:sz w:val="21"/>
        </w:rPr>
        <w:t>développement</w:t>
      </w:r>
      <w:r>
        <w:rPr>
          <w:i/>
          <w:spacing w:val="-5"/>
          <w:sz w:val="21"/>
        </w:rPr>
        <w:t> </w:t>
      </w:r>
      <w:r>
        <w:rPr>
          <w:i/>
          <w:spacing w:val="-2"/>
          <w:sz w:val="21"/>
        </w:rPr>
        <w:t>d'activités</w:t>
      </w:r>
      <w:r>
        <w:rPr>
          <w:i/>
          <w:spacing w:val="-7"/>
          <w:sz w:val="21"/>
        </w:rPr>
        <w:t> </w:t>
      </w:r>
      <w:r>
        <w:rPr>
          <w:i/>
          <w:spacing w:val="-2"/>
          <w:sz w:val="21"/>
        </w:rPr>
        <w:t>ou</w:t>
      </w:r>
      <w:r>
        <w:rPr>
          <w:i/>
          <w:spacing w:val="-8"/>
          <w:sz w:val="21"/>
        </w:rPr>
        <w:t> </w:t>
      </w:r>
      <w:r>
        <w:rPr>
          <w:i/>
          <w:spacing w:val="-2"/>
          <w:sz w:val="21"/>
        </w:rPr>
        <w:t>au</w:t>
      </w:r>
      <w:r>
        <w:rPr>
          <w:i/>
          <w:spacing w:val="-7"/>
          <w:sz w:val="21"/>
        </w:rPr>
        <w:t> </w:t>
      </w:r>
      <w:r>
        <w:rPr>
          <w:i/>
          <w:spacing w:val="-2"/>
          <w:sz w:val="21"/>
        </w:rPr>
        <w:t>financement</w:t>
      </w:r>
      <w:r>
        <w:rPr>
          <w:i/>
          <w:spacing w:val="-7"/>
          <w:sz w:val="21"/>
        </w:rPr>
        <w:t> </w:t>
      </w:r>
      <w:r>
        <w:rPr>
          <w:i/>
          <w:spacing w:val="-2"/>
          <w:sz w:val="21"/>
        </w:rPr>
        <w:t>global</w:t>
      </w:r>
      <w:r>
        <w:rPr>
          <w:i/>
          <w:spacing w:val="-7"/>
          <w:sz w:val="21"/>
        </w:rPr>
        <w:t> </w:t>
      </w:r>
      <w:r>
        <w:rPr>
          <w:i/>
          <w:spacing w:val="-2"/>
          <w:sz w:val="21"/>
        </w:rPr>
        <w:t>de</w:t>
      </w:r>
      <w:r>
        <w:rPr>
          <w:i/>
          <w:spacing w:val="-5"/>
          <w:sz w:val="21"/>
        </w:rPr>
        <w:t> </w:t>
      </w:r>
      <w:r>
        <w:rPr>
          <w:i/>
          <w:spacing w:val="-2"/>
          <w:sz w:val="21"/>
        </w:rPr>
        <w:t>l'activité</w:t>
      </w:r>
      <w:r>
        <w:rPr>
          <w:i/>
          <w:spacing w:val="-7"/>
          <w:sz w:val="21"/>
        </w:rPr>
        <w:t> </w:t>
      </w:r>
      <w:r>
        <w:rPr>
          <w:i/>
          <w:spacing w:val="-2"/>
          <w:sz w:val="21"/>
        </w:rPr>
        <w:t>de </w:t>
      </w:r>
      <w:r>
        <w:rPr>
          <w:i/>
          <w:spacing w:val="-4"/>
          <w:sz w:val="21"/>
        </w:rPr>
        <w:t>l'organisme</w:t>
      </w:r>
      <w:r>
        <w:rPr>
          <w:i/>
          <w:spacing w:val="-5"/>
          <w:sz w:val="21"/>
        </w:rPr>
        <w:t> </w:t>
      </w:r>
      <w:r>
        <w:rPr>
          <w:i/>
          <w:spacing w:val="-4"/>
          <w:sz w:val="21"/>
        </w:rPr>
        <w:t>de</w:t>
      </w:r>
      <w:r>
        <w:rPr>
          <w:i/>
          <w:spacing w:val="-6"/>
          <w:sz w:val="21"/>
        </w:rPr>
        <w:t> </w:t>
      </w:r>
      <w:r>
        <w:rPr>
          <w:i/>
          <w:spacing w:val="-4"/>
          <w:sz w:val="21"/>
        </w:rPr>
        <w:t>droit privé bénéficiaire.</w:t>
      </w:r>
      <w:r>
        <w:rPr>
          <w:i/>
          <w:spacing w:val="-5"/>
          <w:sz w:val="21"/>
        </w:rPr>
        <w:t> </w:t>
      </w:r>
      <w:r>
        <w:rPr>
          <w:i/>
          <w:spacing w:val="-4"/>
          <w:sz w:val="21"/>
        </w:rPr>
        <w:t>Ces</w:t>
      </w:r>
      <w:r>
        <w:rPr>
          <w:i/>
          <w:spacing w:val="-7"/>
          <w:sz w:val="21"/>
        </w:rPr>
        <w:t> </w:t>
      </w:r>
      <w:r>
        <w:rPr>
          <w:i/>
          <w:spacing w:val="-4"/>
          <w:sz w:val="21"/>
        </w:rPr>
        <w:t>actions,</w:t>
      </w:r>
      <w:r>
        <w:rPr>
          <w:i/>
          <w:spacing w:val="-5"/>
          <w:sz w:val="21"/>
        </w:rPr>
        <w:t> </w:t>
      </w:r>
      <w:r>
        <w:rPr>
          <w:i/>
          <w:spacing w:val="-4"/>
          <w:sz w:val="21"/>
        </w:rPr>
        <w:t>projets</w:t>
      </w:r>
      <w:r>
        <w:rPr>
          <w:i/>
          <w:spacing w:val="-7"/>
          <w:sz w:val="21"/>
        </w:rPr>
        <w:t> </w:t>
      </w:r>
      <w:r>
        <w:rPr>
          <w:i/>
          <w:spacing w:val="-4"/>
          <w:sz w:val="21"/>
        </w:rPr>
        <w:t>ou</w:t>
      </w:r>
      <w:r>
        <w:rPr>
          <w:i/>
          <w:spacing w:val="-7"/>
          <w:sz w:val="21"/>
        </w:rPr>
        <w:t> </w:t>
      </w:r>
      <w:r>
        <w:rPr>
          <w:i/>
          <w:spacing w:val="-4"/>
          <w:sz w:val="21"/>
        </w:rPr>
        <w:t>activités</w:t>
      </w:r>
      <w:r>
        <w:rPr>
          <w:i/>
          <w:spacing w:val="-7"/>
          <w:sz w:val="21"/>
        </w:rPr>
        <w:t> </w:t>
      </w:r>
      <w:r>
        <w:rPr>
          <w:i/>
          <w:spacing w:val="-4"/>
          <w:sz w:val="21"/>
        </w:rPr>
        <w:t>sont</w:t>
      </w:r>
      <w:r>
        <w:rPr>
          <w:i/>
          <w:spacing w:val="-6"/>
          <w:sz w:val="21"/>
        </w:rPr>
        <w:t> </w:t>
      </w:r>
      <w:r>
        <w:rPr>
          <w:i/>
          <w:spacing w:val="-4"/>
          <w:sz w:val="21"/>
        </w:rPr>
        <w:t>initiés,</w:t>
      </w:r>
      <w:r>
        <w:rPr>
          <w:i/>
          <w:spacing w:val="-7"/>
          <w:sz w:val="21"/>
        </w:rPr>
        <w:t> </w:t>
      </w:r>
      <w:r>
        <w:rPr>
          <w:i/>
          <w:spacing w:val="-4"/>
          <w:sz w:val="21"/>
        </w:rPr>
        <w:t>définis</w:t>
      </w:r>
      <w:r>
        <w:rPr>
          <w:i/>
          <w:spacing w:val="-7"/>
          <w:sz w:val="21"/>
        </w:rPr>
        <w:t> </w:t>
      </w:r>
      <w:r>
        <w:rPr>
          <w:i/>
          <w:spacing w:val="-4"/>
          <w:sz w:val="21"/>
        </w:rPr>
        <w:t>et</w:t>
      </w:r>
      <w:r>
        <w:rPr>
          <w:i/>
          <w:spacing w:val="-6"/>
          <w:sz w:val="21"/>
        </w:rPr>
        <w:t> </w:t>
      </w:r>
      <w:r>
        <w:rPr>
          <w:i/>
          <w:spacing w:val="-4"/>
          <w:sz w:val="21"/>
        </w:rPr>
        <w:t>mis</w:t>
      </w:r>
      <w:r>
        <w:rPr>
          <w:i/>
          <w:spacing w:val="-7"/>
          <w:sz w:val="21"/>
        </w:rPr>
        <w:t> </w:t>
      </w:r>
      <w:r>
        <w:rPr>
          <w:i/>
          <w:spacing w:val="-4"/>
          <w:sz w:val="21"/>
        </w:rPr>
        <w:t>en</w:t>
      </w:r>
      <w:r>
        <w:rPr>
          <w:i/>
          <w:spacing w:val="10"/>
          <w:sz w:val="21"/>
        </w:rPr>
        <w:t> </w:t>
      </w:r>
      <w:r>
        <w:rPr>
          <w:i/>
          <w:spacing w:val="-4"/>
          <w:sz w:val="21"/>
        </w:rPr>
        <w:t>œuvre </w:t>
      </w:r>
      <w:r>
        <w:rPr>
          <w:i/>
          <w:spacing w:val="-2"/>
          <w:sz w:val="21"/>
        </w:rPr>
        <w:t>par</w:t>
      </w:r>
      <w:r>
        <w:rPr>
          <w:i/>
          <w:spacing w:val="-11"/>
          <w:sz w:val="21"/>
        </w:rPr>
        <w:t> </w:t>
      </w:r>
      <w:r>
        <w:rPr>
          <w:i/>
          <w:spacing w:val="-2"/>
          <w:sz w:val="21"/>
        </w:rPr>
        <w:t>les</w:t>
      </w:r>
      <w:r>
        <w:rPr>
          <w:i/>
          <w:spacing w:val="-11"/>
          <w:sz w:val="21"/>
        </w:rPr>
        <w:t> </w:t>
      </w:r>
      <w:r>
        <w:rPr>
          <w:i/>
          <w:spacing w:val="-2"/>
          <w:sz w:val="21"/>
        </w:rPr>
        <w:t>organismes</w:t>
      </w:r>
      <w:r>
        <w:rPr>
          <w:i/>
          <w:spacing w:val="-10"/>
          <w:sz w:val="21"/>
        </w:rPr>
        <w:t> </w:t>
      </w:r>
      <w:r>
        <w:rPr>
          <w:i/>
          <w:spacing w:val="-2"/>
          <w:sz w:val="21"/>
        </w:rPr>
        <w:t>de</w:t>
      </w:r>
      <w:r>
        <w:rPr>
          <w:i/>
          <w:spacing w:val="-11"/>
          <w:sz w:val="21"/>
        </w:rPr>
        <w:t> </w:t>
      </w:r>
      <w:r>
        <w:rPr>
          <w:i/>
          <w:spacing w:val="-2"/>
          <w:sz w:val="21"/>
        </w:rPr>
        <w:t>droit</w:t>
      </w:r>
      <w:r>
        <w:rPr>
          <w:i/>
          <w:spacing w:val="-9"/>
          <w:sz w:val="21"/>
        </w:rPr>
        <w:t> </w:t>
      </w:r>
      <w:r>
        <w:rPr>
          <w:i/>
          <w:spacing w:val="-2"/>
          <w:sz w:val="21"/>
        </w:rPr>
        <w:t>privé</w:t>
      </w:r>
      <w:r>
        <w:rPr>
          <w:i/>
          <w:spacing w:val="-11"/>
          <w:sz w:val="21"/>
        </w:rPr>
        <w:t> </w:t>
      </w:r>
      <w:r>
        <w:rPr>
          <w:i/>
          <w:spacing w:val="-2"/>
          <w:sz w:val="21"/>
        </w:rPr>
        <w:t>bénéficiaires.</w:t>
      </w:r>
      <w:r>
        <w:rPr>
          <w:i/>
          <w:spacing w:val="-11"/>
          <w:sz w:val="21"/>
        </w:rPr>
        <w:t> </w:t>
      </w:r>
      <w:r>
        <w:rPr>
          <w:i/>
          <w:spacing w:val="-2"/>
          <w:sz w:val="21"/>
        </w:rPr>
        <w:t>«</w:t>
      </w:r>
      <w:r>
        <w:rPr>
          <w:i/>
          <w:spacing w:val="-11"/>
          <w:sz w:val="21"/>
        </w:rPr>
        <w:t> </w:t>
      </w:r>
      <w:r>
        <w:rPr>
          <w:i/>
          <w:spacing w:val="-2"/>
          <w:sz w:val="21"/>
        </w:rPr>
        <w:t>Ces</w:t>
      </w:r>
      <w:r>
        <w:rPr>
          <w:i/>
          <w:spacing w:val="-10"/>
          <w:sz w:val="21"/>
        </w:rPr>
        <w:t> </w:t>
      </w:r>
      <w:r>
        <w:rPr>
          <w:i/>
          <w:spacing w:val="-2"/>
          <w:sz w:val="21"/>
        </w:rPr>
        <w:t>contributions</w:t>
      </w:r>
      <w:r>
        <w:rPr>
          <w:i/>
          <w:spacing w:val="-11"/>
          <w:sz w:val="21"/>
        </w:rPr>
        <w:t> </w:t>
      </w:r>
      <w:r>
        <w:rPr>
          <w:i/>
          <w:spacing w:val="-2"/>
          <w:sz w:val="21"/>
        </w:rPr>
        <w:t>ne</w:t>
      </w:r>
      <w:r>
        <w:rPr>
          <w:i/>
          <w:spacing w:val="-9"/>
          <w:sz w:val="21"/>
        </w:rPr>
        <w:t> </w:t>
      </w:r>
      <w:r>
        <w:rPr>
          <w:i/>
          <w:spacing w:val="-2"/>
          <w:sz w:val="21"/>
        </w:rPr>
        <w:t>peuvent</w:t>
      </w:r>
      <w:r>
        <w:rPr>
          <w:i/>
          <w:spacing w:val="-11"/>
          <w:sz w:val="21"/>
        </w:rPr>
        <w:t> </w:t>
      </w:r>
      <w:r>
        <w:rPr>
          <w:i/>
          <w:spacing w:val="-2"/>
          <w:sz w:val="21"/>
        </w:rPr>
        <w:t>constituer</w:t>
      </w:r>
      <w:r>
        <w:rPr>
          <w:i/>
          <w:spacing w:val="-11"/>
          <w:sz w:val="21"/>
        </w:rPr>
        <w:t> </w:t>
      </w:r>
      <w:r>
        <w:rPr>
          <w:i/>
          <w:spacing w:val="-2"/>
          <w:sz w:val="21"/>
        </w:rPr>
        <w:t>la</w:t>
      </w:r>
      <w:r>
        <w:rPr>
          <w:i/>
          <w:spacing w:val="-9"/>
          <w:sz w:val="21"/>
        </w:rPr>
        <w:t> </w:t>
      </w:r>
      <w:r>
        <w:rPr>
          <w:i/>
          <w:spacing w:val="-2"/>
          <w:sz w:val="21"/>
        </w:rPr>
        <w:t>rémunération de</w:t>
      </w:r>
      <w:r>
        <w:rPr>
          <w:i/>
          <w:spacing w:val="-13"/>
          <w:sz w:val="21"/>
        </w:rPr>
        <w:t> </w:t>
      </w:r>
      <w:r>
        <w:rPr>
          <w:i/>
          <w:spacing w:val="-2"/>
          <w:sz w:val="21"/>
        </w:rPr>
        <w:t>prestations</w:t>
      </w:r>
      <w:r>
        <w:rPr>
          <w:i/>
          <w:spacing w:val="-14"/>
          <w:sz w:val="21"/>
        </w:rPr>
        <w:t> </w:t>
      </w:r>
      <w:r>
        <w:rPr>
          <w:i/>
          <w:spacing w:val="-2"/>
          <w:sz w:val="21"/>
        </w:rPr>
        <w:t>individualisées</w:t>
      </w:r>
      <w:r>
        <w:rPr>
          <w:i/>
          <w:spacing w:val="-14"/>
          <w:sz w:val="21"/>
        </w:rPr>
        <w:t> </w:t>
      </w:r>
      <w:r>
        <w:rPr>
          <w:i/>
          <w:spacing w:val="-2"/>
          <w:sz w:val="21"/>
        </w:rPr>
        <w:t>répondant</w:t>
      </w:r>
      <w:r>
        <w:rPr>
          <w:i/>
          <w:spacing w:val="-13"/>
          <w:sz w:val="21"/>
        </w:rPr>
        <w:t> </w:t>
      </w:r>
      <w:r>
        <w:rPr>
          <w:i/>
          <w:spacing w:val="-2"/>
          <w:sz w:val="21"/>
        </w:rPr>
        <w:t>aux</w:t>
      </w:r>
      <w:r>
        <w:rPr>
          <w:i/>
          <w:spacing w:val="-12"/>
          <w:sz w:val="21"/>
        </w:rPr>
        <w:t> </w:t>
      </w:r>
      <w:r>
        <w:rPr>
          <w:i/>
          <w:spacing w:val="-2"/>
          <w:sz w:val="21"/>
        </w:rPr>
        <w:t>besoins</w:t>
      </w:r>
      <w:r>
        <w:rPr>
          <w:i/>
          <w:spacing w:val="-14"/>
          <w:sz w:val="21"/>
        </w:rPr>
        <w:t> </w:t>
      </w:r>
      <w:r>
        <w:rPr>
          <w:i/>
          <w:spacing w:val="-2"/>
          <w:sz w:val="21"/>
        </w:rPr>
        <w:t>des</w:t>
      </w:r>
      <w:r>
        <w:rPr>
          <w:i/>
          <w:spacing w:val="-14"/>
          <w:sz w:val="21"/>
        </w:rPr>
        <w:t> </w:t>
      </w:r>
      <w:r>
        <w:rPr>
          <w:i/>
          <w:spacing w:val="-2"/>
          <w:sz w:val="21"/>
        </w:rPr>
        <w:t>autorités</w:t>
      </w:r>
      <w:r>
        <w:rPr>
          <w:i/>
          <w:spacing w:val="-14"/>
          <w:sz w:val="21"/>
        </w:rPr>
        <w:t> </w:t>
      </w:r>
      <w:r>
        <w:rPr>
          <w:i/>
          <w:spacing w:val="-2"/>
          <w:sz w:val="21"/>
        </w:rPr>
        <w:t>ou</w:t>
      </w:r>
      <w:r>
        <w:rPr>
          <w:i/>
          <w:spacing w:val="-12"/>
          <w:sz w:val="21"/>
        </w:rPr>
        <w:t> </w:t>
      </w:r>
      <w:r>
        <w:rPr>
          <w:i/>
          <w:spacing w:val="-2"/>
          <w:sz w:val="21"/>
        </w:rPr>
        <w:t>organismes</w:t>
      </w:r>
      <w:r>
        <w:rPr>
          <w:i/>
          <w:spacing w:val="-12"/>
          <w:sz w:val="21"/>
        </w:rPr>
        <w:t> </w:t>
      </w:r>
      <w:r>
        <w:rPr>
          <w:i/>
          <w:spacing w:val="-2"/>
          <w:sz w:val="21"/>
        </w:rPr>
        <w:t>qui</w:t>
      </w:r>
      <w:r>
        <w:rPr>
          <w:i/>
          <w:spacing w:val="-14"/>
          <w:sz w:val="21"/>
        </w:rPr>
        <w:t> </w:t>
      </w:r>
      <w:r>
        <w:rPr>
          <w:i/>
          <w:spacing w:val="-2"/>
          <w:sz w:val="21"/>
        </w:rPr>
        <w:t>les</w:t>
      </w:r>
      <w:r>
        <w:rPr>
          <w:i/>
          <w:spacing w:val="-14"/>
          <w:sz w:val="21"/>
        </w:rPr>
        <w:t> </w:t>
      </w:r>
      <w:r>
        <w:rPr>
          <w:i/>
          <w:spacing w:val="-2"/>
          <w:sz w:val="21"/>
        </w:rPr>
        <w:t>accordent</w:t>
      </w:r>
      <w:r>
        <w:rPr>
          <w:i/>
          <w:spacing w:val="-13"/>
          <w:sz w:val="21"/>
        </w:rPr>
        <w:t> </w:t>
      </w:r>
      <w:r>
        <w:rPr>
          <w:i/>
          <w:spacing w:val="-2"/>
          <w:sz w:val="21"/>
        </w:rPr>
        <w:t>».</w:t>
      </w:r>
    </w:p>
    <w:p>
      <w:pPr>
        <w:pStyle w:val="BodyText"/>
        <w:spacing w:line="259" w:lineRule="auto" w:before="139"/>
        <w:ind w:left="776" w:right="448"/>
        <w:jc w:val="both"/>
      </w:pPr>
      <w:r>
        <w:rPr/>
        <w:t>Les thématiques retenues pour l’attribution des subventions sont celles portées par les programmes Économie Circulaire, PCAET et PLPDMA.</w:t>
      </w:r>
    </w:p>
    <w:p>
      <w:pPr>
        <w:pStyle w:val="BodyText"/>
        <w:spacing w:before="119"/>
        <w:ind w:left="776"/>
        <w:jc w:val="both"/>
      </w:pPr>
      <w:r>
        <w:rPr/>
        <w:t>Chaque</w:t>
      </w:r>
      <w:r>
        <w:rPr>
          <w:spacing w:val="-6"/>
        </w:rPr>
        <w:t> </w:t>
      </w:r>
      <w:r>
        <w:rPr/>
        <w:t>projet</w:t>
      </w:r>
      <w:r>
        <w:rPr>
          <w:spacing w:val="-6"/>
        </w:rPr>
        <w:t> </w:t>
      </w:r>
      <w:r>
        <w:rPr/>
        <w:t>devra</w:t>
      </w:r>
      <w:r>
        <w:rPr>
          <w:spacing w:val="-4"/>
        </w:rPr>
        <w:t> </w:t>
      </w:r>
      <w:r>
        <w:rPr/>
        <w:t>s’intégrer</w:t>
      </w:r>
      <w:r>
        <w:rPr>
          <w:spacing w:val="-3"/>
        </w:rPr>
        <w:t> </w:t>
      </w:r>
      <w:r>
        <w:rPr/>
        <w:t>au</w:t>
      </w:r>
      <w:r>
        <w:rPr>
          <w:spacing w:val="-6"/>
        </w:rPr>
        <w:t> </w:t>
      </w:r>
      <w:r>
        <w:rPr/>
        <w:t>minimum</w:t>
      </w:r>
      <w:r>
        <w:rPr>
          <w:spacing w:val="-5"/>
        </w:rPr>
        <w:t> </w:t>
      </w:r>
      <w:r>
        <w:rPr/>
        <w:t>dans</w:t>
      </w:r>
      <w:r>
        <w:rPr>
          <w:spacing w:val="-6"/>
        </w:rPr>
        <w:t> </w:t>
      </w:r>
      <w:r>
        <w:rPr/>
        <w:t>l’un</w:t>
      </w:r>
      <w:r>
        <w:rPr>
          <w:spacing w:val="-7"/>
        </w:rPr>
        <w:t> </w:t>
      </w:r>
      <w:r>
        <w:rPr/>
        <w:t>des</w:t>
      </w:r>
      <w:r>
        <w:rPr>
          <w:spacing w:val="-6"/>
        </w:rPr>
        <w:t> </w:t>
      </w:r>
      <w:r>
        <w:rPr/>
        <w:t>volets</w:t>
      </w:r>
      <w:r>
        <w:rPr>
          <w:spacing w:val="-7"/>
        </w:rPr>
        <w:t> </w:t>
      </w:r>
      <w:r>
        <w:rPr/>
        <w:t>suivants</w:t>
      </w:r>
      <w:r>
        <w:rPr>
          <w:spacing w:val="-1"/>
        </w:rPr>
        <w:t> </w:t>
      </w:r>
      <w:r>
        <w:rPr>
          <w:spacing w:val="-10"/>
        </w:rPr>
        <w:t>:</w:t>
      </w:r>
    </w:p>
    <w:p>
      <w:pPr>
        <w:pStyle w:val="ListParagraph"/>
        <w:numPr>
          <w:ilvl w:val="1"/>
          <w:numId w:val="4"/>
        </w:numPr>
        <w:tabs>
          <w:tab w:pos="1496" w:val="left" w:leader="none"/>
        </w:tabs>
        <w:spacing w:line="240" w:lineRule="auto" w:before="139" w:after="0"/>
        <w:ind w:left="1496" w:right="0" w:hanging="360"/>
        <w:jc w:val="left"/>
        <w:rPr>
          <w:sz w:val="20"/>
        </w:rPr>
      </w:pPr>
      <w:r>
        <w:rPr>
          <w:sz w:val="20"/>
        </w:rPr>
        <w:t>Volet</w:t>
      </w:r>
      <w:r>
        <w:rPr>
          <w:spacing w:val="-5"/>
          <w:sz w:val="20"/>
        </w:rPr>
        <w:t> </w:t>
      </w:r>
      <w:r>
        <w:rPr>
          <w:sz w:val="20"/>
        </w:rPr>
        <w:t>1.</w:t>
      </w:r>
      <w:r>
        <w:rPr>
          <w:spacing w:val="-5"/>
          <w:sz w:val="20"/>
        </w:rPr>
        <w:t> </w:t>
      </w:r>
      <w:r>
        <w:rPr>
          <w:sz w:val="20"/>
        </w:rPr>
        <w:t>Sensibilisation</w:t>
      </w:r>
      <w:r>
        <w:rPr>
          <w:spacing w:val="-7"/>
          <w:sz w:val="20"/>
        </w:rPr>
        <w:t> </w:t>
      </w:r>
      <w:r>
        <w:rPr>
          <w:sz w:val="20"/>
        </w:rPr>
        <w:t>du</w:t>
      </w:r>
      <w:r>
        <w:rPr>
          <w:spacing w:val="-6"/>
          <w:sz w:val="20"/>
        </w:rPr>
        <w:t> </w:t>
      </w:r>
      <w:r>
        <w:rPr>
          <w:sz w:val="20"/>
        </w:rPr>
        <w:t>public</w:t>
      </w:r>
      <w:r>
        <w:rPr>
          <w:spacing w:val="-6"/>
          <w:sz w:val="20"/>
        </w:rPr>
        <w:t> </w:t>
      </w:r>
      <w:r>
        <w:rPr>
          <w:sz w:val="20"/>
        </w:rPr>
        <w:t>à</w:t>
      </w:r>
      <w:r>
        <w:rPr>
          <w:spacing w:val="-4"/>
          <w:sz w:val="20"/>
        </w:rPr>
        <w:t> </w:t>
      </w:r>
      <w:r>
        <w:rPr>
          <w:sz w:val="20"/>
        </w:rPr>
        <w:t>la</w:t>
      </w:r>
      <w:r>
        <w:rPr>
          <w:spacing w:val="-5"/>
          <w:sz w:val="20"/>
        </w:rPr>
        <w:t> </w:t>
      </w:r>
      <w:r>
        <w:rPr>
          <w:sz w:val="20"/>
        </w:rPr>
        <w:t>transition</w:t>
      </w:r>
      <w:r>
        <w:rPr>
          <w:spacing w:val="-6"/>
          <w:sz w:val="20"/>
        </w:rPr>
        <w:t> </w:t>
      </w:r>
      <w:r>
        <w:rPr>
          <w:spacing w:val="-2"/>
          <w:sz w:val="20"/>
        </w:rPr>
        <w:t>écologique</w:t>
      </w:r>
    </w:p>
    <w:p>
      <w:pPr>
        <w:pStyle w:val="ListParagraph"/>
        <w:numPr>
          <w:ilvl w:val="1"/>
          <w:numId w:val="4"/>
        </w:numPr>
        <w:tabs>
          <w:tab w:pos="1496" w:val="left" w:leader="none"/>
        </w:tabs>
        <w:spacing w:line="240" w:lineRule="auto" w:before="137" w:after="0"/>
        <w:ind w:left="1496" w:right="0" w:hanging="360"/>
        <w:jc w:val="left"/>
        <w:rPr>
          <w:sz w:val="20"/>
        </w:rPr>
      </w:pPr>
      <w:r>
        <w:rPr>
          <w:sz w:val="20"/>
        </w:rPr>
        <w:t>Volet</w:t>
      </w:r>
      <w:r>
        <w:rPr>
          <w:spacing w:val="-7"/>
          <w:sz w:val="20"/>
        </w:rPr>
        <w:t> </w:t>
      </w:r>
      <w:r>
        <w:rPr>
          <w:sz w:val="20"/>
        </w:rPr>
        <w:t>2.</w:t>
      </w:r>
      <w:r>
        <w:rPr>
          <w:spacing w:val="-7"/>
          <w:sz w:val="20"/>
        </w:rPr>
        <w:t> </w:t>
      </w:r>
      <w:r>
        <w:rPr>
          <w:sz w:val="20"/>
        </w:rPr>
        <w:t>Consommation</w:t>
      </w:r>
      <w:r>
        <w:rPr>
          <w:spacing w:val="-9"/>
          <w:sz w:val="20"/>
        </w:rPr>
        <w:t> </w:t>
      </w:r>
      <w:r>
        <w:rPr>
          <w:spacing w:val="-2"/>
          <w:sz w:val="20"/>
        </w:rPr>
        <w:t>responsable</w:t>
      </w:r>
    </w:p>
    <w:p>
      <w:pPr>
        <w:pStyle w:val="ListParagraph"/>
        <w:numPr>
          <w:ilvl w:val="1"/>
          <w:numId w:val="4"/>
        </w:numPr>
        <w:tabs>
          <w:tab w:pos="1496" w:val="left" w:leader="none"/>
        </w:tabs>
        <w:spacing w:line="240" w:lineRule="auto" w:before="137" w:after="0"/>
        <w:ind w:left="1496" w:right="0" w:hanging="360"/>
        <w:jc w:val="left"/>
        <w:rPr>
          <w:sz w:val="20"/>
        </w:rPr>
      </w:pPr>
      <w:r>
        <w:rPr>
          <w:sz w:val="20"/>
        </w:rPr>
        <w:t>Volet</w:t>
      </w:r>
      <w:r>
        <w:rPr>
          <w:spacing w:val="-6"/>
          <w:sz w:val="20"/>
        </w:rPr>
        <w:t> </w:t>
      </w:r>
      <w:r>
        <w:rPr>
          <w:sz w:val="20"/>
        </w:rPr>
        <w:t>3.</w:t>
      </w:r>
      <w:r>
        <w:rPr>
          <w:spacing w:val="-7"/>
          <w:sz w:val="20"/>
        </w:rPr>
        <w:t> </w:t>
      </w:r>
      <w:r>
        <w:rPr>
          <w:sz w:val="20"/>
        </w:rPr>
        <w:t>Allongement</w:t>
      </w:r>
      <w:r>
        <w:rPr>
          <w:spacing w:val="-6"/>
          <w:sz w:val="20"/>
        </w:rPr>
        <w:t> </w:t>
      </w:r>
      <w:r>
        <w:rPr>
          <w:sz w:val="20"/>
        </w:rPr>
        <w:t>de</w:t>
      </w:r>
      <w:r>
        <w:rPr>
          <w:spacing w:val="-6"/>
          <w:sz w:val="20"/>
        </w:rPr>
        <w:t> </w:t>
      </w:r>
      <w:r>
        <w:rPr>
          <w:sz w:val="20"/>
        </w:rPr>
        <w:t>la</w:t>
      </w:r>
      <w:r>
        <w:rPr>
          <w:spacing w:val="-6"/>
          <w:sz w:val="20"/>
        </w:rPr>
        <w:t> </w:t>
      </w:r>
      <w:r>
        <w:rPr>
          <w:sz w:val="20"/>
        </w:rPr>
        <w:t>durée</w:t>
      </w:r>
      <w:r>
        <w:rPr>
          <w:spacing w:val="-6"/>
          <w:sz w:val="20"/>
        </w:rPr>
        <w:t> </w:t>
      </w:r>
      <w:r>
        <w:rPr>
          <w:sz w:val="20"/>
        </w:rPr>
        <w:t>d’usage</w:t>
      </w:r>
      <w:r>
        <w:rPr>
          <w:spacing w:val="-6"/>
          <w:sz w:val="20"/>
        </w:rPr>
        <w:t> </w:t>
      </w:r>
      <w:r>
        <w:rPr>
          <w:sz w:val="20"/>
        </w:rPr>
        <w:t>(réemploi,</w:t>
      </w:r>
      <w:r>
        <w:rPr>
          <w:spacing w:val="-7"/>
          <w:sz w:val="20"/>
        </w:rPr>
        <w:t> </w:t>
      </w:r>
      <w:r>
        <w:rPr>
          <w:spacing w:val="-2"/>
          <w:sz w:val="20"/>
        </w:rPr>
        <w:t>réparation)</w:t>
      </w:r>
    </w:p>
    <w:p>
      <w:pPr>
        <w:pStyle w:val="ListParagraph"/>
        <w:numPr>
          <w:ilvl w:val="1"/>
          <w:numId w:val="4"/>
        </w:numPr>
        <w:tabs>
          <w:tab w:pos="1496" w:val="left" w:leader="none"/>
        </w:tabs>
        <w:spacing w:line="240" w:lineRule="auto" w:before="136" w:after="0"/>
        <w:ind w:left="1496" w:right="0" w:hanging="360"/>
        <w:jc w:val="left"/>
        <w:rPr>
          <w:sz w:val="20"/>
        </w:rPr>
      </w:pPr>
      <w:r>
        <w:rPr>
          <w:sz w:val="20"/>
        </w:rPr>
        <w:t>Volet</w:t>
      </w:r>
      <w:r>
        <w:rPr>
          <w:spacing w:val="-6"/>
          <w:sz w:val="20"/>
        </w:rPr>
        <w:t> </w:t>
      </w:r>
      <w:r>
        <w:rPr>
          <w:sz w:val="20"/>
        </w:rPr>
        <w:t>4.</w:t>
      </w:r>
      <w:r>
        <w:rPr>
          <w:spacing w:val="-7"/>
          <w:sz w:val="20"/>
        </w:rPr>
        <w:t> </w:t>
      </w:r>
      <w:r>
        <w:rPr>
          <w:sz w:val="20"/>
        </w:rPr>
        <w:t>Prévention</w:t>
      </w:r>
      <w:r>
        <w:rPr>
          <w:spacing w:val="-6"/>
          <w:sz w:val="20"/>
        </w:rPr>
        <w:t> </w:t>
      </w:r>
      <w:r>
        <w:rPr>
          <w:sz w:val="20"/>
        </w:rPr>
        <w:t>des</w:t>
      </w:r>
      <w:r>
        <w:rPr>
          <w:spacing w:val="-7"/>
          <w:sz w:val="20"/>
        </w:rPr>
        <w:t> </w:t>
      </w:r>
      <w:r>
        <w:rPr>
          <w:spacing w:val="-2"/>
          <w:sz w:val="20"/>
        </w:rPr>
        <w:t>déchets</w:t>
      </w:r>
    </w:p>
    <w:p>
      <w:pPr>
        <w:pStyle w:val="ListParagraph"/>
        <w:numPr>
          <w:ilvl w:val="1"/>
          <w:numId w:val="4"/>
        </w:numPr>
        <w:tabs>
          <w:tab w:pos="1496" w:val="left" w:leader="none"/>
        </w:tabs>
        <w:spacing w:line="240" w:lineRule="auto" w:before="137" w:after="0"/>
        <w:ind w:left="1496" w:right="0" w:hanging="360"/>
        <w:jc w:val="left"/>
        <w:rPr>
          <w:sz w:val="20"/>
        </w:rPr>
      </w:pPr>
      <w:r>
        <w:rPr>
          <w:sz w:val="20"/>
        </w:rPr>
        <w:t>Volet</w:t>
      </w:r>
      <w:r>
        <w:rPr>
          <w:spacing w:val="-5"/>
          <w:sz w:val="20"/>
        </w:rPr>
        <w:t> </w:t>
      </w:r>
      <w:r>
        <w:rPr>
          <w:sz w:val="20"/>
        </w:rPr>
        <w:t>5.</w:t>
      </w:r>
      <w:r>
        <w:rPr>
          <w:spacing w:val="-6"/>
          <w:sz w:val="20"/>
        </w:rPr>
        <w:t> </w:t>
      </w:r>
      <w:r>
        <w:rPr>
          <w:sz w:val="20"/>
        </w:rPr>
        <w:t>Amélioration</w:t>
      </w:r>
      <w:r>
        <w:rPr>
          <w:spacing w:val="-7"/>
          <w:sz w:val="20"/>
        </w:rPr>
        <w:t> </w:t>
      </w:r>
      <w:r>
        <w:rPr>
          <w:sz w:val="20"/>
        </w:rPr>
        <w:t>de</w:t>
      </w:r>
      <w:r>
        <w:rPr>
          <w:spacing w:val="-5"/>
          <w:sz w:val="20"/>
        </w:rPr>
        <w:t> </w:t>
      </w:r>
      <w:r>
        <w:rPr>
          <w:sz w:val="20"/>
        </w:rPr>
        <w:t>la</w:t>
      </w:r>
      <w:r>
        <w:rPr>
          <w:spacing w:val="-4"/>
          <w:sz w:val="20"/>
        </w:rPr>
        <w:t> </w:t>
      </w:r>
      <w:r>
        <w:rPr>
          <w:sz w:val="20"/>
        </w:rPr>
        <w:t>qualité</w:t>
      </w:r>
      <w:r>
        <w:rPr>
          <w:spacing w:val="-5"/>
          <w:sz w:val="20"/>
        </w:rPr>
        <w:t> </w:t>
      </w:r>
      <w:r>
        <w:rPr>
          <w:sz w:val="20"/>
        </w:rPr>
        <w:t>de</w:t>
      </w:r>
      <w:r>
        <w:rPr>
          <w:spacing w:val="-5"/>
          <w:sz w:val="20"/>
        </w:rPr>
        <w:t> </w:t>
      </w:r>
      <w:r>
        <w:rPr>
          <w:spacing w:val="-4"/>
          <w:sz w:val="20"/>
        </w:rPr>
        <w:t>l’air</w:t>
      </w:r>
    </w:p>
    <w:p>
      <w:pPr>
        <w:pStyle w:val="ListParagraph"/>
        <w:numPr>
          <w:ilvl w:val="1"/>
          <w:numId w:val="4"/>
        </w:numPr>
        <w:tabs>
          <w:tab w:pos="1496" w:val="left" w:leader="none"/>
        </w:tabs>
        <w:spacing w:line="240" w:lineRule="auto" w:before="134" w:after="0"/>
        <w:ind w:left="1496" w:right="0" w:hanging="360"/>
        <w:jc w:val="left"/>
        <w:rPr>
          <w:sz w:val="20"/>
        </w:rPr>
      </w:pPr>
      <w:r>
        <w:rPr>
          <w:sz w:val="20"/>
        </w:rPr>
        <w:t>Volet</w:t>
      </w:r>
      <w:r>
        <w:rPr>
          <w:spacing w:val="-6"/>
          <w:sz w:val="20"/>
        </w:rPr>
        <w:t> </w:t>
      </w:r>
      <w:r>
        <w:rPr>
          <w:sz w:val="20"/>
        </w:rPr>
        <w:t>6.</w:t>
      </w:r>
      <w:r>
        <w:rPr>
          <w:spacing w:val="-6"/>
          <w:sz w:val="20"/>
        </w:rPr>
        <w:t> </w:t>
      </w:r>
      <w:r>
        <w:rPr>
          <w:sz w:val="20"/>
        </w:rPr>
        <w:t>Mobilité</w:t>
      </w:r>
      <w:r>
        <w:rPr>
          <w:spacing w:val="-6"/>
          <w:sz w:val="20"/>
        </w:rPr>
        <w:t> </w:t>
      </w:r>
      <w:r>
        <w:rPr>
          <w:sz w:val="20"/>
        </w:rPr>
        <w:t>bas</w:t>
      </w:r>
      <w:r>
        <w:rPr>
          <w:spacing w:val="-6"/>
          <w:sz w:val="20"/>
        </w:rPr>
        <w:t> </w:t>
      </w:r>
      <w:r>
        <w:rPr>
          <w:spacing w:val="-2"/>
          <w:sz w:val="20"/>
        </w:rPr>
        <w:t>carbone</w:t>
      </w:r>
    </w:p>
    <w:p>
      <w:pPr>
        <w:pStyle w:val="ListParagraph"/>
        <w:numPr>
          <w:ilvl w:val="1"/>
          <w:numId w:val="4"/>
        </w:numPr>
        <w:tabs>
          <w:tab w:pos="1496" w:val="left" w:leader="none"/>
        </w:tabs>
        <w:spacing w:line="240" w:lineRule="auto" w:before="137" w:after="0"/>
        <w:ind w:left="1496" w:right="0" w:hanging="360"/>
        <w:jc w:val="left"/>
        <w:rPr>
          <w:sz w:val="20"/>
        </w:rPr>
      </w:pPr>
      <w:r>
        <w:rPr>
          <w:sz w:val="20"/>
        </w:rPr>
        <w:t>Volet</w:t>
      </w:r>
      <w:r>
        <w:rPr>
          <w:spacing w:val="-5"/>
          <w:sz w:val="20"/>
        </w:rPr>
        <w:t> </w:t>
      </w:r>
      <w:r>
        <w:rPr>
          <w:sz w:val="20"/>
        </w:rPr>
        <w:t>7.</w:t>
      </w:r>
      <w:r>
        <w:rPr>
          <w:spacing w:val="-6"/>
          <w:sz w:val="20"/>
        </w:rPr>
        <w:t> </w:t>
      </w:r>
      <w:r>
        <w:rPr>
          <w:sz w:val="20"/>
        </w:rPr>
        <w:t>Urbanisme</w:t>
      </w:r>
      <w:r>
        <w:rPr>
          <w:spacing w:val="-5"/>
          <w:sz w:val="20"/>
        </w:rPr>
        <w:t> </w:t>
      </w:r>
      <w:r>
        <w:rPr>
          <w:sz w:val="20"/>
        </w:rPr>
        <w:t>et</w:t>
      </w:r>
      <w:r>
        <w:rPr>
          <w:spacing w:val="-5"/>
          <w:sz w:val="20"/>
        </w:rPr>
        <w:t> </w:t>
      </w:r>
      <w:r>
        <w:rPr>
          <w:spacing w:val="-2"/>
          <w:sz w:val="20"/>
        </w:rPr>
        <w:t>habitat</w:t>
      </w:r>
    </w:p>
    <w:p>
      <w:pPr>
        <w:pStyle w:val="ListParagraph"/>
        <w:numPr>
          <w:ilvl w:val="1"/>
          <w:numId w:val="4"/>
        </w:numPr>
        <w:tabs>
          <w:tab w:pos="1496" w:val="left" w:leader="none"/>
        </w:tabs>
        <w:spacing w:line="240" w:lineRule="auto" w:before="136" w:after="0"/>
        <w:ind w:left="1496" w:right="0" w:hanging="360"/>
        <w:jc w:val="left"/>
        <w:rPr>
          <w:sz w:val="20"/>
        </w:rPr>
      </w:pPr>
      <w:r>
        <w:rPr>
          <w:sz w:val="20"/>
        </w:rPr>
        <w:t>Volet</w:t>
      </w:r>
      <w:r>
        <w:rPr>
          <w:spacing w:val="-6"/>
          <w:sz w:val="20"/>
        </w:rPr>
        <w:t> </w:t>
      </w:r>
      <w:r>
        <w:rPr>
          <w:sz w:val="20"/>
        </w:rPr>
        <w:t>8.</w:t>
      </w:r>
      <w:r>
        <w:rPr>
          <w:spacing w:val="-8"/>
          <w:sz w:val="20"/>
        </w:rPr>
        <w:t> </w:t>
      </w:r>
      <w:r>
        <w:rPr>
          <w:sz w:val="20"/>
        </w:rPr>
        <w:t>Adaptation</w:t>
      </w:r>
      <w:r>
        <w:rPr>
          <w:spacing w:val="-8"/>
          <w:sz w:val="20"/>
        </w:rPr>
        <w:t> </w:t>
      </w:r>
      <w:r>
        <w:rPr>
          <w:sz w:val="20"/>
        </w:rPr>
        <w:t>au</w:t>
      </w:r>
      <w:r>
        <w:rPr>
          <w:spacing w:val="-8"/>
          <w:sz w:val="20"/>
        </w:rPr>
        <w:t> </w:t>
      </w:r>
      <w:r>
        <w:rPr>
          <w:sz w:val="20"/>
        </w:rPr>
        <w:t>changement</w:t>
      </w:r>
      <w:r>
        <w:rPr>
          <w:spacing w:val="-6"/>
          <w:sz w:val="20"/>
        </w:rPr>
        <w:t> </w:t>
      </w:r>
      <w:r>
        <w:rPr>
          <w:spacing w:val="-2"/>
          <w:sz w:val="20"/>
        </w:rPr>
        <w:t>climatique</w:t>
      </w:r>
    </w:p>
    <w:p>
      <w:pPr>
        <w:pStyle w:val="ListParagraph"/>
        <w:numPr>
          <w:ilvl w:val="1"/>
          <w:numId w:val="4"/>
        </w:numPr>
        <w:tabs>
          <w:tab w:pos="1496" w:val="left" w:leader="none"/>
        </w:tabs>
        <w:spacing w:line="240" w:lineRule="auto" w:before="137" w:after="0"/>
        <w:ind w:left="1496" w:right="0" w:hanging="360"/>
        <w:jc w:val="left"/>
        <w:rPr>
          <w:sz w:val="20"/>
        </w:rPr>
      </w:pPr>
      <w:r>
        <w:rPr>
          <w:sz w:val="20"/>
        </w:rPr>
        <w:t>Volet</w:t>
      </w:r>
      <w:r>
        <w:rPr>
          <w:spacing w:val="-7"/>
          <w:sz w:val="20"/>
        </w:rPr>
        <w:t> </w:t>
      </w:r>
      <w:r>
        <w:rPr>
          <w:sz w:val="20"/>
        </w:rPr>
        <w:t>9.</w:t>
      </w:r>
      <w:r>
        <w:rPr>
          <w:spacing w:val="-8"/>
          <w:sz w:val="20"/>
        </w:rPr>
        <w:t> </w:t>
      </w:r>
      <w:r>
        <w:rPr>
          <w:sz w:val="20"/>
        </w:rPr>
        <w:t>Energies</w:t>
      </w:r>
      <w:r>
        <w:rPr>
          <w:spacing w:val="-7"/>
          <w:sz w:val="20"/>
        </w:rPr>
        <w:t> </w:t>
      </w:r>
      <w:r>
        <w:rPr>
          <w:spacing w:val="-2"/>
          <w:sz w:val="20"/>
        </w:rPr>
        <w:t>renouvelables</w:t>
      </w:r>
    </w:p>
    <w:p>
      <w:pPr>
        <w:spacing w:after="0" w:line="240" w:lineRule="auto"/>
        <w:jc w:val="left"/>
        <w:rPr>
          <w:sz w:val="20"/>
        </w:rPr>
        <w:sectPr>
          <w:pgSz w:w="11910" w:h="16840"/>
          <w:pgMar w:top="1040" w:bottom="280" w:left="640" w:right="540"/>
        </w:sectPr>
      </w:pPr>
    </w:p>
    <w:p>
      <w:pPr>
        <w:pStyle w:val="ListParagraph"/>
        <w:numPr>
          <w:ilvl w:val="1"/>
          <w:numId w:val="4"/>
        </w:numPr>
        <w:tabs>
          <w:tab w:pos="1496" w:val="left" w:leader="none"/>
        </w:tabs>
        <w:spacing w:line="240" w:lineRule="auto" w:before="75" w:after="0"/>
        <w:ind w:left="1496" w:right="0" w:hanging="360"/>
        <w:jc w:val="left"/>
        <w:rPr>
          <w:sz w:val="20"/>
        </w:rPr>
      </w:pPr>
      <w:r>
        <w:rPr>
          <w:sz w:val="20"/>
        </w:rPr>
        <w:t>Volet</w:t>
      </w:r>
      <w:r>
        <w:rPr>
          <w:spacing w:val="-8"/>
          <w:sz w:val="20"/>
        </w:rPr>
        <w:t> </w:t>
      </w:r>
      <w:r>
        <w:rPr>
          <w:sz w:val="20"/>
        </w:rPr>
        <w:t>10.</w:t>
      </w:r>
      <w:r>
        <w:rPr>
          <w:spacing w:val="-10"/>
          <w:sz w:val="20"/>
        </w:rPr>
        <w:t> </w:t>
      </w:r>
      <w:r>
        <w:rPr>
          <w:sz w:val="20"/>
        </w:rPr>
        <w:t>Accompagnement</w:t>
      </w:r>
      <w:r>
        <w:rPr>
          <w:spacing w:val="-7"/>
          <w:sz w:val="20"/>
        </w:rPr>
        <w:t> </w:t>
      </w:r>
      <w:r>
        <w:rPr>
          <w:sz w:val="20"/>
        </w:rPr>
        <w:t>des</w:t>
      </w:r>
      <w:r>
        <w:rPr>
          <w:spacing w:val="-9"/>
          <w:sz w:val="20"/>
        </w:rPr>
        <w:t> </w:t>
      </w:r>
      <w:r>
        <w:rPr>
          <w:sz w:val="20"/>
        </w:rPr>
        <w:t>acteurs</w:t>
      </w:r>
      <w:r>
        <w:rPr>
          <w:spacing w:val="-9"/>
          <w:sz w:val="20"/>
        </w:rPr>
        <w:t> </w:t>
      </w:r>
      <w:r>
        <w:rPr>
          <w:sz w:val="20"/>
        </w:rPr>
        <w:t>économiques</w:t>
      </w:r>
      <w:r>
        <w:rPr>
          <w:spacing w:val="-10"/>
          <w:sz w:val="20"/>
        </w:rPr>
        <w:t> </w:t>
      </w:r>
      <w:r>
        <w:rPr>
          <w:sz w:val="20"/>
        </w:rPr>
        <w:t>(entreprises,</w:t>
      </w:r>
      <w:r>
        <w:rPr>
          <w:spacing w:val="-9"/>
          <w:sz w:val="20"/>
        </w:rPr>
        <w:t> </w:t>
      </w:r>
      <w:r>
        <w:rPr>
          <w:sz w:val="20"/>
        </w:rPr>
        <w:t>porteurs</w:t>
      </w:r>
      <w:r>
        <w:rPr>
          <w:spacing w:val="-10"/>
          <w:sz w:val="20"/>
        </w:rPr>
        <w:t> </w:t>
      </w:r>
      <w:r>
        <w:rPr>
          <w:sz w:val="20"/>
        </w:rPr>
        <w:t>de</w:t>
      </w:r>
      <w:r>
        <w:rPr>
          <w:spacing w:val="-8"/>
          <w:sz w:val="20"/>
        </w:rPr>
        <w:t> </w:t>
      </w:r>
      <w:r>
        <w:rPr>
          <w:sz w:val="20"/>
        </w:rPr>
        <w:t>projet,</w:t>
      </w:r>
      <w:r>
        <w:rPr>
          <w:spacing w:val="-10"/>
          <w:sz w:val="20"/>
        </w:rPr>
        <w:t> </w:t>
      </w:r>
      <w:r>
        <w:rPr>
          <w:spacing w:val="-2"/>
          <w:sz w:val="20"/>
        </w:rPr>
        <w:t>etc.)</w:t>
      </w:r>
    </w:p>
    <w:p>
      <w:pPr>
        <w:pStyle w:val="ListParagraph"/>
        <w:numPr>
          <w:ilvl w:val="2"/>
          <w:numId w:val="4"/>
        </w:numPr>
        <w:tabs>
          <w:tab w:pos="2216" w:val="left" w:leader="none"/>
        </w:tabs>
        <w:spacing w:line="240" w:lineRule="auto" w:before="137" w:after="0"/>
        <w:ind w:left="2216" w:right="449" w:hanging="360"/>
        <w:jc w:val="left"/>
        <w:rPr>
          <w:sz w:val="20"/>
        </w:rPr>
      </w:pPr>
      <w:r>
        <w:rPr>
          <w:sz w:val="20"/>
        </w:rPr>
        <w:t>10.a. Transformation des modèles de production : achats durables, éco-conception et éco- </w:t>
      </w:r>
      <w:r>
        <w:rPr>
          <w:spacing w:val="-2"/>
          <w:sz w:val="20"/>
        </w:rPr>
        <w:t>construction</w:t>
      </w:r>
    </w:p>
    <w:p>
      <w:pPr>
        <w:pStyle w:val="ListParagraph"/>
        <w:numPr>
          <w:ilvl w:val="2"/>
          <w:numId w:val="4"/>
        </w:numPr>
        <w:tabs>
          <w:tab w:pos="2216" w:val="left" w:leader="none"/>
        </w:tabs>
        <w:spacing w:line="240" w:lineRule="auto" w:before="142" w:after="0"/>
        <w:ind w:left="2216" w:right="458" w:hanging="360"/>
        <w:jc w:val="left"/>
        <w:rPr>
          <w:sz w:val="20"/>
        </w:rPr>
      </w:pPr>
      <w:r>
        <w:rPr>
          <w:sz w:val="20"/>
        </w:rPr>
        <w:t>10.b.</w:t>
      </w:r>
      <w:r>
        <w:rPr>
          <w:spacing w:val="-12"/>
          <w:sz w:val="20"/>
        </w:rPr>
        <w:t> </w:t>
      </w:r>
      <w:r>
        <w:rPr>
          <w:sz w:val="20"/>
        </w:rPr>
        <w:t>Transformation</w:t>
      </w:r>
      <w:r>
        <w:rPr>
          <w:spacing w:val="-11"/>
          <w:sz w:val="20"/>
        </w:rPr>
        <w:t> </w:t>
      </w:r>
      <w:r>
        <w:rPr>
          <w:sz w:val="20"/>
        </w:rPr>
        <w:t>des</w:t>
      </w:r>
      <w:r>
        <w:rPr>
          <w:spacing w:val="-12"/>
          <w:sz w:val="20"/>
        </w:rPr>
        <w:t> </w:t>
      </w:r>
      <w:r>
        <w:rPr>
          <w:sz w:val="20"/>
        </w:rPr>
        <w:t>modèles</w:t>
      </w:r>
      <w:r>
        <w:rPr>
          <w:spacing w:val="-12"/>
          <w:sz w:val="20"/>
        </w:rPr>
        <w:t> </w:t>
      </w:r>
      <w:r>
        <w:rPr>
          <w:sz w:val="20"/>
        </w:rPr>
        <w:t>économiques</w:t>
      </w:r>
      <w:r>
        <w:rPr>
          <w:spacing w:val="-6"/>
          <w:sz w:val="20"/>
        </w:rPr>
        <w:t> </w:t>
      </w:r>
      <w:r>
        <w:rPr>
          <w:sz w:val="20"/>
        </w:rPr>
        <w:t>–</w:t>
      </w:r>
      <w:r>
        <w:rPr>
          <w:spacing w:val="-13"/>
          <w:sz w:val="20"/>
        </w:rPr>
        <w:t> </w:t>
      </w:r>
      <w:r>
        <w:rPr>
          <w:sz w:val="20"/>
        </w:rPr>
        <w:t>(Economie</w:t>
      </w:r>
      <w:r>
        <w:rPr>
          <w:spacing w:val="-11"/>
          <w:sz w:val="20"/>
        </w:rPr>
        <w:t> </w:t>
      </w:r>
      <w:r>
        <w:rPr>
          <w:sz w:val="20"/>
        </w:rPr>
        <w:t>de</w:t>
      </w:r>
      <w:r>
        <w:rPr>
          <w:spacing w:val="-9"/>
          <w:sz w:val="20"/>
        </w:rPr>
        <w:t> </w:t>
      </w:r>
      <w:r>
        <w:rPr>
          <w:sz w:val="20"/>
        </w:rPr>
        <w:t>la</w:t>
      </w:r>
      <w:r>
        <w:rPr>
          <w:spacing w:val="-11"/>
          <w:sz w:val="20"/>
        </w:rPr>
        <w:t> </w:t>
      </w:r>
      <w:r>
        <w:rPr>
          <w:sz w:val="20"/>
        </w:rPr>
        <w:t>fonctionnalité,</w:t>
      </w:r>
      <w:r>
        <w:rPr>
          <w:spacing w:val="-10"/>
          <w:sz w:val="20"/>
        </w:rPr>
        <w:t> </w:t>
      </w:r>
      <w:r>
        <w:rPr>
          <w:sz w:val="20"/>
        </w:rPr>
        <w:t>Economie Sociale et Solidaire, etc.)</w:t>
      </w:r>
    </w:p>
    <w:p>
      <w:pPr>
        <w:pStyle w:val="ListParagraph"/>
        <w:numPr>
          <w:ilvl w:val="2"/>
          <w:numId w:val="4"/>
        </w:numPr>
        <w:tabs>
          <w:tab w:pos="2215" w:val="left" w:leader="none"/>
        </w:tabs>
        <w:spacing w:line="240" w:lineRule="auto" w:before="139" w:after="0"/>
        <w:ind w:left="2215" w:right="0" w:hanging="359"/>
        <w:jc w:val="left"/>
        <w:rPr>
          <w:sz w:val="20"/>
        </w:rPr>
      </w:pPr>
      <w:r>
        <w:rPr>
          <w:sz w:val="20"/>
        </w:rPr>
        <w:t>10.c.</w:t>
      </w:r>
      <w:r>
        <w:rPr>
          <w:spacing w:val="-8"/>
          <w:sz w:val="20"/>
        </w:rPr>
        <w:t> </w:t>
      </w:r>
      <w:r>
        <w:rPr>
          <w:sz w:val="20"/>
        </w:rPr>
        <w:t>Energie</w:t>
      </w:r>
      <w:r>
        <w:rPr>
          <w:spacing w:val="-6"/>
          <w:sz w:val="20"/>
        </w:rPr>
        <w:t> </w:t>
      </w:r>
      <w:r>
        <w:rPr>
          <w:sz w:val="20"/>
        </w:rPr>
        <w:t>et</w:t>
      </w:r>
      <w:r>
        <w:rPr>
          <w:spacing w:val="-6"/>
          <w:sz w:val="20"/>
        </w:rPr>
        <w:t> </w:t>
      </w:r>
      <w:r>
        <w:rPr>
          <w:spacing w:val="-2"/>
          <w:sz w:val="20"/>
        </w:rPr>
        <w:t>décarbonation</w:t>
      </w:r>
    </w:p>
    <w:p>
      <w:pPr>
        <w:pStyle w:val="ListParagraph"/>
        <w:numPr>
          <w:ilvl w:val="2"/>
          <w:numId w:val="4"/>
        </w:numPr>
        <w:tabs>
          <w:tab w:pos="2215" w:val="left" w:leader="none"/>
        </w:tabs>
        <w:spacing w:line="240" w:lineRule="auto" w:before="120" w:after="0"/>
        <w:ind w:left="2215" w:right="0" w:hanging="359"/>
        <w:jc w:val="left"/>
        <w:rPr>
          <w:sz w:val="20"/>
        </w:rPr>
      </w:pPr>
      <w:r>
        <w:rPr>
          <w:sz w:val="20"/>
        </w:rPr>
        <w:t>10.d.</w:t>
      </w:r>
      <w:r>
        <w:rPr>
          <w:spacing w:val="-9"/>
          <w:sz w:val="20"/>
        </w:rPr>
        <w:t> </w:t>
      </w:r>
      <w:r>
        <w:rPr>
          <w:sz w:val="20"/>
        </w:rPr>
        <w:t>Ecologie</w:t>
      </w:r>
      <w:r>
        <w:rPr>
          <w:spacing w:val="-8"/>
          <w:sz w:val="20"/>
        </w:rPr>
        <w:t> </w:t>
      </w:r>
      <w:r>
        <w:rPr>
          <w:sz w:val="20"/>
        </w:rPr>
        <w:t>Industrielle</w:t>
      </w:r>
      <w:r>
        <w:rPr>
          <w:spacing w:val="-8"/>
          <w:sz w:val="20"/>
        </w:rPr>
        <w:t> </w:t>
      </w:r>
      <w:r>
        <w:rPr>
          <w:sz w:val="20"/>
        </w:rPr>
        <w:t>et</w:t>
      </w:r>
      <w:r>
        <w:rPr>
          <w:spacing w:val="-5"/>
          <w:sz w:val="20"/>
        </w:rPr>
        <w:t> </w:t>
      </w:r>
      <w:r>
        <w:rPr>
          <w:spacing w:val="-2"/>
          <w:sz w:val="20"/>
        </w:rPr>
        <w:t>Territoriale</w:t>
      </w:r>
    </w:p>
    <w:p>
      <w:pPr>
        <w:pStyle w:val="ListParagraph"/>
        <w:numPr>
          <w:ilvl w:val="2"/>
          <w:numId w:val="4"/>
        </w:numPr>
        <w:tabs>
          <w:tab w:pos="2215" w:val="left" w:leader="none"/>
        </w:tabs>
        <w:spacing w:line="240" w:lineRule="auto" w:before="121" w:after="0"/>
        <w:ind w:left="2215" w:right="0" w:hanging="359"/>
        <w:jc w:val="left"/>
        <w:rPr>
          <w:sz w:val="20"/>
        </w:rPr>
      </w:pPr>
      <w:r>
        <w:rPr>
          <w:sz w:val="20"/>
        </w:rPr>
        <w:t>10.e.</w:t>
      </w:r>
      <w:r>
        <w:rPr>
          <w:spacing w:val="-9"/>
          <w:sz w:val="20"/>
        </w:rPr>
        <w:t> </w:t>
      </w:r>
      <w:r>
        <w:rPr>
          <w:sz w:val="20"/>
        </w:rPr>
        <w:t>Accompagnement</w:t>
      </w:r>
      <w:r>
        <w:rPr>
          <w:spacing w:val="-7"/>
          <w:sz w:val="20"/>
        </w:rPr>
        <w:t> </w:t>
      </w:r>
      <w:r>
        <w:rPr>
          <w:sz w:val="20"/>
        </w:rPr>
        <w:t>des</w:t>
      </w:r>
      <w:r>
        <w:rPr>
          <w:spacing w:val="-7"/>
          <w:sz w:val="20"/>
        </w:rPr>
        <w:t> </w:t>
      </w:r>
      <w:r>
        <w:rPr>
          <w:sz w:val="20"/>
        </w:rPr>
        <w:t>porteurs</w:t>
      </w:r>
      <w:r>
        <w:rPr>
          <w:spacing w:val="-8"/>
          <w:sz w:val="20"/>
        </w:rPr>
        <w:t> </w:t>
      </w:r>
      <w:r>
        <w:rPr>
          <w:sz w:val="20"/>
        </w:rPr>
        <w:t>de</w:t>
      </w:r>
      <w:r>
        <w:rPr>
          <w:spacing w:val="-8"/>
          <w:sz w:val="20"/>
        </w:rPr>
        <w:t> </w:t>
      </w:r>
      <w:r>
        <w:rPr>
          <w:sz w:val="20"/>
        </w:rPr>
        <w:t>projet</w:t>
      </w:r>
      <w:r>
        <w:rPr>
          <w:spacing w:val="-7"/>
          <w:sz w:val="20"/>
        </w:rPr>
        <w:t> </w:t>
      </w:r>
      <w:r>
        <w:rPr>
          <w:sz w:val="20"/>
        </w:rPr>
        <w:t>dans</w:t>
      </w:r>
      <w:r>
        <w:rPr>
          <w:spacing w:val="-9"/>
          <w:sz w:val="20"/>
        </w:rPr>
        <w:t> </w:t>
      </w:r>
      <w:r>
        <w:rPr>
          <w:sz w:val="20"/>
        </w:rPr>
        <w:t>une</w:t>
      </w:r>
      <w:r>
        <w:rPr>
          <w:spacing w:val="-7"/>
          <w:sz w:val="20"/>
        </w:rPr>
        <w:t> </w:t>
      </w:r>
      <w:r>
        <w:rPr>
          <w:sz w:val="20"/>
        </w:rPr>
        <w:t>démarche</w:t>
      </w:r>
      <w:r>
        <w:rPr>
          <w:spacing w:val="-8"/>
          <w:sz w:val="20"/>
        </w:rPr>
        <w:t> </w:t>
      </w:r>
      <w:r>
        <w:rPr>
          <w:sz w:val="20"/>
        </w:rPr>
        <w:t>d’économie</w:t>
      </w:r>
      <w:r>
        <w:rPr>
          <w:spacing w:val="-5"/>
          <w:sz w:val="20"/>
        </w:rPr>
        <w:t> </w:t>
      </w:r>
      <w:r>
        <w:rPr>
          <w:spacing w:val="-2"/>
          <w:sz w:val="20"/>
        </w:rPr>
        <w:t>circulaire</w:t>
      </w:r>
    </w:p>
    <w:p>
      <w:pPr>
        <w:pStyle w:val="BodyText"/>
        <w:spacing w:before="0"/>
        <w:ind w:left="0"/>
      </w:pPr>
    </w:p>
    <w:p>
      <w:pPr>
        <w:pStyle w:val="BodyText"/>
        <w:spacing w:before="18"/>
        <w:ind w:left="0"/>
      </w:pPr>
    </w:p>
    <w:p>
      <w:pPr>
        <w:pStyle w:val="BodyText"/>
        <w:spacing w:before="0"/>
        <w:ind w:left="776"/>
      </w:pPr>
      <w:r>
        <w:rPr/>
        <w:t>Il</w:t>
      </w:r>
      <w:r>
        <w:rPr>
          <w:spacing w:val="1"/>
        </w:rPr>
        <w:t> </w:t>
      </w:r>
      <w:r>
        <w:rPr/>
        <w:t>est</w:t>
      </w:r>
      <w:r>
        <w:rPr>
          <w:spacing w:val="2"/>
        </w:rPr>
        <w:t> </w:t>
      </w:r>
      <w:r>
        <w:rPr/>
        <w:t>précisé</w:t>
      </w:r>
      <w:r>
        <w:rPr>
          <w:spacing w:val="1"/>
        </w:rPr>
        <w:t> </w:t>
      </w:r>
      <w:r>
        <w:rPr/>
        <w:t>que</w:t>
      </w:r>
      <w:r>
        <w:rPr>
          <w:spacing w:val="2"/>
        </w:rPr>
        <w:t> </w:t>
      </w:r>
      <w:r>
        <w:rPr/>
        <w:t>le</w:t>
      </w:r>
      <w:r>
        <w:rPr>
          <w:spacing w:val="1"/>
        </w:rPr>
        <w:t> </w:t>
      </w:r>
      <w:r>
        <w:rPr/>
        <w:t>présent</w:t>
      </w:r>
      <w:r>
        <w:rPr>
          <w:spacing w:val="2"/>
        </w:rPr>
        <w:t> </w:t>
      </w:r>
      <w:r>
        <w:rPr/>
        <w:t>appel à projets</w:t>
      </w:r>
      <w:r>
        <w:rPr>
          <w:spacing w:val="2"/>
        </w:rPr>
        <w:t> </w:t>
      </w:r>
      <w:r>
        <w:rPr/>
        <w:t>ne</w:t>
      </w:r>
      <w:r>
        <w:rPr>
          <w:spacing w:val="1"/>
        </w:rPr>
        <w:t> </w:t>
      </w:r>
      <w:r>
        <w:rPr/>
        <w:t>vise</w:t>
      </w:r>
      <w:r>
        <w:rPr>
          <w:spacing w:val="2"/>
        </w:rPr>
        <w:t> </w:t>
      </w:r>
      <w:r>
        <w:rPr/>
        <w:t>pas</w:t>
      </w:r>
      <w:r>
        <w:rPr>
          <w:spacing w:val="1"/>
        </w:rPr>
        <w:t> </w:t>
      </w:r>
      <w:r>
        <w:rPr/>
        <w:t>au financement</w:t>
      </w:r>
      <w:r>
        <w:rPr>
          <w:spacing w:val="2"/>
        </w:rPr>
        <w:t> </w:t>
      </w:r>
      <w:r>
        <w:rPr/>
        <w:t>global de</w:t>
      </w:r>
      <w:r>
        <w:rPr>
          <w:spacing w:val="4"/>
        </w:rPr>
        <w:t> </w:t>
      </w:r>
      <w:r>
        <w:rPr/>
        <w:t>l'activité</w:t>
      </w:r>
      <w:r>
        <w:rPr>
          <w:spacing w:val="1"/>
        </w:rPr>
        <w:t> </w:t>
      </w:r>
      <w:r>
        <w:rPr/>
        <w:t>des</w:t>
      </w:r>
      <w:r>
        <w:rPr>
          <w:spacing w:val="1"/>
        </w:rPr>
        <w:t> </w:t>
      </w:r>
      <w:r>
        <w:rPr>
          <w:spacing w:val="-2"/>
        </w:rPr>
        <w:t>organismes</w:t>
      </w:r>
    </w:p>
    <w:p>
      <w:pPr>
        <w:pStyle w:val="BodyText"/>
        <w:spacing w:before="18"/>
        <w:ind w:left="776"/>
      </w:pPr>
      <w:r>
        <w:rPr/>
        <w:t>demandeurs</w:t>
      </w:r>
      <w:r>
        <w:rPr>
          <w:spacing w:val="-8"/>
        </w:rPr>
        <w:t> </w:t>
      </w:r>
      <w:r>
        <w:rPr/>
        <w:t>ni</w:t>
      </w:r>
      <w:r>
        <w:rPr>
          <w:spacing w:val="-8"/>
        </w:rPr>
        <w:t> </w:t>
      </w:r>
      <w:r>
        <w:rPr/>
        <w:t>les</w:t>
      </w:r>
      <w:r>
        <w:rPr>
          <w:spacing w:val="-5"/>
        </w:rPr>
        <w:t> </w:t>
      </w:r>
      <w:r>
        <w:rPr/>
        <w:t>actions</w:t>
      </w:r>
      <w:r>
        <w:rPr>
          <w:spacing w:val="-7"/>
        </w:rPr>
        <w:t> </w:t>
      </w:r>
      <w:r>
        <w:rPr>
          <w:spacing w:val="-2"/>
        </w:rPr>
        <w:t>d’investissement.</w:t>
      </w:r>
    </w:p>
    <w:p>
      <w:pPr>
        <w:pStyle w:val="BodyText"/>
        <w:spacing w:before="17"/>
        <w:ind w:left="0"/>
      </w:pPr>
    </w:p>
    <w:p>
      <w:pPr>
        <w:pStyle w:val="Heading1"/>
        <w:spacing w:before="1"/>
      </w:pPr>
      <w:bookmarkStart w:name="_bookmark6" w:id="7"/>
      <w:bookmarkEnd w:id="7"/>
      <w:r>
        <w:rPr>
          <w:b w:val="0"/>
        </w:rPr>
      </w:r>
      <w:r>
        <w:rPr>
          <w:color w:val="6FAC46"/>
        </w:rPr>
        <w:t>Article</w:t>
      </w:r>
      <w:r>
        <w:rPr>
          <w:color w:val="6FAC46"/>
          <w:spacing w:val="-4"/>
        </w:rPr>
        <w:t> </w:t>
      </w:r>
      <w:r>
        <w:rPr>
          <w:color w:val="6FAC46"/>
        </w:rPr>
        <w:t>3-</w:t>
      </w:r>
      <w:r>
        <w:rPr>
          <w:color w:val="6FAC46"/>
          <w:spacing w:val="-6"/>
        </w:rPr>
        <w:t> </w:t>
      </w:r>
      <w:r>
        <w:rPr>
          <w:color w:val="6FAC46"/>
        </w:rPr>
        <w:t>Types</w:t>
      </w:r>
      <w:r>
        <w:rPr>
          <w:color w:val="6FAC46"/>
          <w:spacing w:val="-5"/>
        </w:rPr>
        <w:t> </w:t>
      </w:r>
      <w:r>
        <w:rPr>
          <w:color w:val="6FAC46"/>
        </w:rPr>
        <w:t>d’actions</w:t>
      </w:r>
      <w:r>
        <w:rPr>
          <w:color w:val="6FAC46"/>
          <w:spacing w:val="-7"/>
        </w:rPr>
        <w:t> </w:t>
      </w:r>
      <w:r>
        <w:rPr>
          <w:color w:val="6FAC46"/>
          <w:spacing w:val="-2"/>
        </w:rPr>
        <w:t>éligibles</w:t>
      </w:r>
    </w:p>
    <w:p>
      <w:pPr>
        <w:pStyle w:val="BodyText"/>
        <w:spacing w:line="256" w:lineRule="auto" w:before="148"/>
        <w:ind w:left="776"/>
      </w:pPr>
      <w:r>
        <w:rPr/>
        <w:t>Dans</w:t>
      </w:r>
      <w:r>
        <w:rPr>
          <w:spacing w:val="21"/>
        </w:rPr>
        <w:t> </w:t>
      </w:r>
      <w:r>
        <w:rPr/>
        <w:t>le</w:t>
      </w:r>
      <w:r>
        <w:rPr>
          <w:spacing w:val="25"/>
        </w:rPr>
        <w:t> </w:t>
      </w:r>
      <w:r>
        <w:rPr/>
        <w:t>respect</w:t>
      </w:r>
      <w:r>
        <w:rPr>
          <w:spacing w:val="24"/>
        </w:rPr>
        <w:t> </w:t>
      </w:r>
      <w:r>
        <w:rPr/>
        <w:t>du</w:t>
      </w:r>
      <w:r>
        <w:rPr>
          <w:spacing w:val="24"/>
        </w:rPr>
        <w:t> </w:t>
      </w:r>
      <w:r>
        <w:rPr/>
        <w:t>périmètre</w:t>
      </w:r>
      <w:r>
        <w:rPr>
          <w:spacing w:val="24"/>
        </w:rPr>
        <w:t> </w:t>
      </w:r>
      <w:r>
        <w:rPr/>
        <w:t>fixé</w:t>
      </w:r>
      <w:r>
        <w:rPr>
          <w:spacing w:val="22"/>
        </w:rPr>
        <w:t> </w:t>
      </w:r>
      <w:r>
        <w:rPr/>
        <w:t>à</w:t>
      </w:r>
      <w:r>
        <w:rPr>
          <w:spacing w:val="25"/>
        </w:rPr>
        <w:t> </w:t>
      </w:r>
      <w:r>
        <w:rPr/>
        <w:t>l’article</w:t>
      </w:r>
      <w:r>
        <w:rPr>
          <w:spacing w:val="22"/>
        </w:rPr>
        <w:t> </w:t>
      </w:r>
      <w:r>
        <w:rPr/>
        <w:t>2,</w:t>
      </w:r>
      <w:r>
        <w:rPr>
          <w:spacing w:val="21"/>
        </w:rPr>
        <w:t> </w:t>
      </w:r>
      <w:r>
        <w:rPr/>
        <w:t>Mauges</w:t>
      </w:r>
      <w:r>
        <w:rPr>
          <w:spacing w:val="21"/>
        </w:rPr>
        <w:t> </w:t>
      </w:r>
      <w:r>
        <w:rPr/>
        <w:t>Communauté</w:t>
      </w:r>
      <w:r>
        <w:rPr>
          <w:spacing w:val="22"/>
        </w:rPr>
        <w:t> </w:t>
      </w:r>
      <w:r>
        <w:rPr/>
        <w:t>a</w:t>
      </w:r>
      <w:r>
        <w:rPr>
          <w:spacing w:val="24"/>
        </w:rPr>
        <w:t> </w:t>
      </w:r>
      <w:r>
        <w:rPr/>
        <w:t>décidé,</w:t>
      </w:r>
      <w:r>
        <w:rPr>
          <w:spacing w:val="24"/>
        </w:rPr>
        <w:t> </w:t>
      </w:r>
      <w:r>
        <w:rPr/>
        <w:t>en</w:t>
      </w:r>
      <w:r>
        <w:rPr>
          <w:spacing w:val="21"/>
        </w:rPr>
        <w:t> </w:t>
      </w:r>
      <w:r>
        <w:rPr/>
        <w:t>lien</w:t>
      </w:r>
      <w:r>
        <w:rPr>
          <w:spacing w:val="21"/>
        </w:rPr>
        <w:t> </w:t>
      </w:r>
      <w:r>
        <w:rPr/>
        <w:t>avec</w:t>
      </w:r>
      <w:r>
        <w:rPr>
          <w:spacing w:val="21"/>
        </w:rPr>
        <w:t> </w:t>
      </w:r>
      <w:r>
        <w:rPr/>
        <w:t>les</w:t>
      </w:r>
      <w:r>
        <w:rPr>
          <w:spacing w:val="23"/>
        </w:rPr>
        <w:t> </w:t>
      </w:r>
      <w:r>
        <w:rPr/>
        <w:t>objectifs énoncés</w:t>
      </w:r>
      <w:r>
        <w:rPr>
          <w:spacing w:val="-9"/>
        </w:rPr>
        <w:t> </w:t>
      </w:r>
      <w:r>
        <w:rPr/>
        <w:t>précédemment,</w:t>
      </w:r>
      <w:r>
        <w:rPr>
          <w:spacing w:val="-5"/>
        </w:rPr>
        <w:t> </w:t>
      </w:r>
      <w:r>
        <w:rPr/>
        <w:t>de</w:t>
      </w:r>
      <w:r>
        <w:rPr>
          <w:spacing w:val="-7"/>
        </w:rPr>
        <w:t> </w:t>
      </w:r>
      <w:r>
        <w:rPr/>
        <w:t>soutenir</w:t>
      </w:r>
      <w:r>
        <w:rPr>
          <w:spacing w:val="-8"/>
        </w:rPr>
        <w:t> </w:t>
      </w:r>
      <w:r>
        <w:rPr/>
        <w:t>les</w:t>
      </w:r>
      <w:r>
        <w:rPr>
          <w:spacing w:val="-8"/>
        </w:rPr>
        <w:t> </w:t>
      </w:r>
      <w:r>
        <w:rPr/>
        <w:t>actions</w:t>
      </w:r>
      <w:r>
        <w:rPr>
          <w:spacing w:val="-6"/>
        </w:rPr>
        <w:t> </w:t>
      </w:r>
      <w:r>
        <w:rPr/>
        <w:t>et</w:t>
      </w:r>
      <w:r>
        <w:rPr>
          <w:spacing w:val="-7"/>
        </w:rPr>
        <w:t> </w:t>
      </w:r>
      <w:r>
        <w:rPr/>
        <w:t>projets</w:t>
      </w:r>
      <w:r>
        <w:rPr>
          <w:spacing w:val="-8"/>
        </w:rPr>
        <w:t> </w:t>
      </w:r>
      <w:r>
        <w:rPr/>
        <w:t>dont</w:t>
      </w:r>
      <w:r>
        <w:rPr>
          <w:spacing w:val="-7"/>
        </w:rPr>
        <w:t> </w:t>
      </w:r>
      <w:r>
        <w:rPr/>
        <w:t>la</w:t>
      </w:r>
      <w:r>
        <w:rPr>
          <w:spacing w:val="-7"/>
        </w:rPr>
        <w:t> </w:t>
      </w:r>
      <w:r>
        <w:rPr/>
        <w:t>nature</w:t>
      </w:r>
      <w:r>
        <w:rPr>
          <w:spacing w:val="-7"/>
        </w:rPr>
        <w:t> </w:t>
      </w:r>
      <w:r>
        <w:rPr/>
        <w:t>relève</w:t>
      </w:r>
      <w:r>
        <w:rPr>
          <w:spacing w:val="-7"/>
        </w:rPr>
        <w:t> </w:t>
      </w:r>
      <w:r>
        <w:rPr/>
        <w:t>d’initiatives</w:t>
      </w:r>
      <w:r>
        <w:rPr>
          <w:spacing w:val="-8"/>
        </w:rPr>
        <w:t> </w:t>
      </w:r>
      <w:r>
        <w:rPr/>
        <w:t>citées</w:t>
      </w:r>
      <w:r>
        <w:rPr>
          <w:spacing w:val="-8"/>
        </w:rPr>
        <w:t> </w:t>
      </w:r>
      <w:r>
        <w:rPr/>
        <w:t>ci-après</w:t>
      </w:r>
      <w:r>
        <w:rPr>
          <w:spacing w:val="-8"/>
        </w:rPr>
        <w:t> </w:t>
      </w:r>
      <w:r>
        <w:rPr>
          <w:spacing w:val="-10"/>
        </w:rPr>
        <w:t>:</w:t>
      </w:r>
    </w:p>
    <w:p>
      <w:pPr>
        <w:pStyle w:val="ListParagraph"/>
        <w:numPr>
          <w:ilvl w:val="0"/>
          <w:numId w:val="5"/>
        </w:numPr>
        <w:tabs>
          <w:tab w:pos="1496" w:val="left" w:leader="none"/>
        </w:tabs>
        <w:spacing w:line="240" w:lineRule="auto" w:before="124" w:after="0"/>
        <w:ind w:left="1496" w:right="0" w:hanging="360"/>
        <w:jc w:val="left"/>
        <w:rPr>
          <w:sz w:val="20"/>
        </w:rPr>
      </w:pPr>
      <w:r>
        <w:rPr>
          <w:sz w:val="20"/>
        </w:rPr>
        <w:t>Animations</w:t>
      </w:r>
      <w:r>
        <w:rPr>
          <w:spacing w:val="-8"/>
          <w:sz w:val="20"/>
        </w:rPr>
        <w:t> </w:t>
      </w:r>
      <w:r>
        <w:rPr>
          <w:spacing w:val="-10"/>
          <w:sz w:val="20"/>
        </w:rPr>
        <w:t>;</w:t>
      </w:r>
    </w:p>
    <w:p>
      <w:pPr>
        <w:pStyle w:val="ListParagraph"/>
        <w:numPr>
          <w:ilvl w:val="0"/>
          <w:numId w:val="5"/>
        </w:numPr>
        <w:tabs>
          <w:tab w:pos="1496" w:val="left" w:leader="none"/>
        </w:tabs>
        <w:spacing w:line="240" w:lineRule="auto" w:before="8" w:after="0"/>
        <w:ind w:left="1496" w:right="0" w:hanging="360"/>
        <w:jc w:val="left"/>
        <w:rPr>
          <w:sz w:val="20"/>
        </w:rPr>
      </w:pPr>
      <w:r>
        <w:rPr>
          <w:sz w:val="20"/>
        </w:rPr>
        <w:t>Actions</w:t>
      </w:r>
      <w:r>
        <w:rPr>
          <w:spacing w:val="-10"/>
          <w:sz w:val="20"/>
        </w:rPr>
        <w:t> </w:t>
      </w:r>
      <w:r>
        <w:rPr>
          <w:sz w:val="20"/>
        </w:rPr>
        <w:t>de</w:t>
      </w:r>
      <w:r>
        <w:rPr>
          <w:spacing w:val="-7"/>
          <w:sz w:val="20"/>
        </w:rPr>
        <w:t> </w:t>
      </w:r>
      <w:r>
        <w:rPr>
          <w:sz w:val="20"/>
        </w:rPr>
        <w:t>sensibilisation</w:t>
      </w:r>
      <w:r>
        <w:rPr>
          <w:spacing w:val="-8"/>
          <w:sz w:val="20"/>
        </w:rPr>
        <w:t> </w:t>
      </w:r>
      <w:r>
        <w:rPr>
          <w:spacing w:val="-10"/>
          <w:sz w:val="20"/>
        </w:rPr>
        <w:t>;</w:t>
      </w:r>
    </w:p>
    <w:p>
      <w:pPr>
        <w:pStyle w:val="ListParagraph"/>
        <w:numPr>
          <w:ilvl w:val="0"/>
          <w:numId w:val="5"/>
        </w:numPr>
        <w:tabs>
          <w:tab w:pos="1496" w:val="left" w:leader="none"/>
        </w:tabs>
        <w:spacing w:line="240" w:lineRule="auto" w:before="5" w:after="0"/>
        <w:ind w:left="1496" w:right="0" w:hanging="360"/>
        <w:jc w:val="left"/>
        <w:rPr>
          <w:sz w:val="20"/>
        </w:rPr>
      </w:pPr>
      <w:r>
        <w:rPr>
          <w:sz w:val="20"/>
        </w:rPr>
        <w:t>Communication</w:t>
      </w:r>
      <w:r>
        <w:rPr>
          <w:spacing w:val="-13"/>
          <w:sz w:val="20"/>
        </w:rPr>
        <w:t> </w:t>
      </w:r>
      <w:r>
        <w:rPr>
          <w:spacing w:val="-10"/>
          <w:sz w:val="20"/>
        </w:rPr>
        <w:t>;</w:t>
      </w:r>
    </w:p>
    <w:p>
      <w:pPr>
        <w:pStyle w:val="ListParagraph"/>
        <w:numPr>
          <w:ilvl w:val="0"/>
          <w:numId w:val="5"/>
        </w:numPr>
        <w:tabs>
          <w:tab w:pos="1496" w:val="left" w:leader="none"/>
        </w:tabs>
        <w:spacing w:line="240" w:lineRule="auto" w:before="8" w:after="0"/>
        <w:ind w:left="1496" w:right="0" w:hanging="360"/>
        <w:jc w:val="left"/>
        <w:rPr>
          <w:sz w:val="20"/>
        </w:rPr>
      </w:pPr>
      <w:r>
        <w:rPr>
          <w:spacing w:val="-2"/>
          <w:sz w:val="20"/>
        </w:rPr>
        <w:t>Expérimentation</w:t>
      </w:r>
      <w:r>
        <w:rPr>
          <w:spacing w:val="12"/>
          <w:sz w:val="20"/>
        </w:rPr>
        <w:t> </w:t>
      </w:r>
      <w:r>
        <w:rPr>
          <w:spacing w:val="-10"/>
          <w:sz w:val="20"/>
        </w:rPr>
        <w:t>;</w:t>
      </w:r>
    </w:p>
    <w:p>
      <w:pPr>
        <w:pStyle w:val="ListParagraph"/>
        <w:numPr>
          <w:ilvl w:val="0"/>
          <w:numId w:val="5"/>
        </w:numPr>
        <w:tabs>
          <w:tab w:pos="1496" w:val="left" w:leader="none"/>
        </w:tabs>
        <w:spacing w:line="240" w:lineRule="auto" w:before="5" w:after="0"/>
        <w:ind w:left="1496" w:right="0" w:hanging="360"/>
        <w:jc w:val="left"/>
        <w:rPr>
          <w:sz w:val="20"/>
        </w:rPr>
      </w:pPr>
      <w:r>
        <w:rPr>
          <w:sz w:val="20"/>
        </w:rPr>
        <w:t>Études</w:t>
      </w:r>
      <w:r>
        <w:rPr>
          <w:spacing w:val="-8"/>
          <w:sz w:val="20"/>
        </w:rPr>
        <w:t> </w:t>
      </w:r>
      <w:r>
        <w:rPr>
          <w:spacing w:val="-10"/>
          <w:sz w:val="20"/>
        </w:rPr>
        <w:t>;</w:t>
      </w:r>
    </w:p>
    <w:p>
      <w:pPr>
        <w:pStyle w:val="ListParagraph"/>
        <w:numPr>
          <w:ilvl w:val="0"/>
          <w:numId w:val="5"/>
        </w:numPr>
        <w:tabs>
          <w:tab w:pos="1496" w:val="left" w:leader="none"/>
        </w:tabs>
        <w:spacing w:line="240" w:lineRule="auto" w:before="8" w:after="0"/>
        <w:ind w:left="1496" w:right="0" w:hanging="360"/>
        <w:jc w:val="left"/>
        <w:rPr>
          <w:sz w:val="20"/>
        </w:rPr>
      </w:pPr>
      <w:r>
        <w:rPr>
          <w:sz w:val="20"/>
        </w:rPr>
        <w:t>Actions</w:t>
      </w:r>
      <w:r>
        <w:rPr>
          <w:spacing w:val="-11"/>
          <w:sz w:val="20"/>
        </w:rPr>
        <w:t> </w:t>
      </w:r>
      <w:r>
        <w:rPr>
          <w:sz w:val="20"/>
        </w:rPr>
        <w:t>de</w:t>
      </w:r>
      <w:r>
        <w:rPr>
          <w:spacing w:val="-9"/>
          <w:sz w:val="20"/>
        </w:rPr>
        <w:t> </w:t>
      </w:r>
      <w:r>
        <w:rPr>
          <w:sz w:val="20"/>
        </w:rPr>
        <w:t>démonstration</w:t>
      </w:r>
      <w:r>
        <w:rPr>
          <w:spacing w:val="-7"/>
          <w:sz w:val="20"/>
        </w:rPr>
        <w:t> </w:t>
      </w:r>
      <w:r>
        <w:rPr>
          <w:spacing w:val="-12"/>
          <w:sz w:val="20"/>
        </w:rPr>
        <w:t>;</w:t>
      </w:r>
    </w:p>
    <w:p>
      <w:pPr>
        <w:pStyle w:val="ListParagraph"/>
        <w:numPr>
          <w:ilvl w:val="0"/>
          <w:numId w:val="5"/>
        </w:numPr>
        <w:tabs>
          <w:tab w:pos="1496" w:val="left" w:leader="none"/>
        </w:tabs>
        <w:spacing w:line="240" w:lineRule="auto" w:before="6" w:after="0"/>
        <w:ind w:left="1496" w:right="0" w:hanging="360"/>
        <w:jc w:val="left"/>
        <w:rPr>
          <w:sz w:val="20"/>
        </w:rPr>
      </w:pPr>
      <w:r>
        <w:rPr>
          <w:sz w:val="20"/>
        </w:rPr>
        <w:t>Les</w:t>
      </w:r>
      <w:r>
        <w:rPr>
          <w:spacing w:val="-8"/>
          <w:sz w:val="20"/>
        </w:rPr>
        <w:t> </w:t>
      </w:r>
      <w:r>
        <w:rPr>
          <w:sz w:val="20"/>
        </w:rPr>
        <w:t>petits</w:t>
      </w:r>
      <w:r>
        <w:rPr>
          <w:spacing w:val="-7"/>
          <w:sz w:val="20"/>
        </w:rPr>
        <w:t> </w:t>
      </w:r>
      <w:r>
        <w:rPr>
          <w:sz w:val="20"/>
        </w:rPr>
        <w:t>investissements</w:t>
      </w:r>
      <w:r>
        <w:rPr>
          <w:spacing w:val="-5"/>
          <w:sz w:val="20"/>
        </w:rPr>
        <w:t> </w:t>
      </w:r>
      <w:r>
        <w:rPr>
          <w:sz w:val="20"/>
        </w:rPr>
        <w:t>en</w:t>
      </w:r>
      <w:r>
        <w:rPr>
          <w:spacing w:val="-7"/>
          <w:sz w:val="20"/>
        </w:rPr>
        <w:t> </w:t>
      </w:r>
      <w:r>
        <w:rPr>
          <w:sz w:val="20"/>
        </w:rPr>
        <w:t>matériel</w:t>
      </w:r>
      <w:r>
        <w:rPr>
          <w:spacing w:val="-7"/>
          <w:sz w:val="20"/>
        </w:rPr>
        <w:t> </w:t>
      </w:r>
      <w:r>
        <w:rPr>
          <w:sz w:val="20"/>
        </w:rPr>
        <w:t>et</w:t>
      </w:r>
      <w:r>
        <w:rPr>
          <w:spacing w:val="-6"/>
          <w:sz w:val="20"/>
        </w:rPr>
        <w:t> </w:t>
      </w:r>
      <w:r>
        <w:rPr>
          <w:sz w:val="20"/>
        </w:rPr>
        <w:t>équipements</w:t>
      </w:r>
      <w:r>
        <w:rPr>
          <w:spacing w:val="-8"/>
          <w:sz w:val="20"/>
        </w:rPr>
        <w:t> </w:t>
      </w:r>
      <w:r>
        <w:rPr>
          <w:sz w:val="20"/>
        </w:rPr>
        <w:t>en</w:t>
      </w:r>
      <w:r>
        <w:rPr>
          <w:spacing w:val="-3"/>
          <w:sz w:val="20"/>
        </w:rPr>
        <w:t> </w:t>
      </w:r>
      <w:r>
        <w:rPr>
          <w:sz w:val="20"/>
        </w:rPr>
        <w:t>support</w:t>
      </w:r>
      <w:r>
        <w:rPr>
          <w:spacing w:val="-6"/>
          <w:sz w:val="20"/>
        </w:rPr>
        <w:t> </w:t>
      </w:r>
      <w:r>
        <w:rPr>
          <w:sz w:val="20"/>
        </w:rPr>
        <w:t>de</w:t>
      </w:r>
      <w:r>
        <w:rPr>
          <w:spacing w:val="-6"/>
          <w:sz w:val="20"/>
        </w:rPr>
        <w:t> </w:t>
      </w:r>
      <w:r>
        <w:rPr>
          <w:sz w:val="20"/>
        </w:rPr>
        <w:t>l’action</w:t>
      </w:r>
      <w:r>
        <w:rPr>
          <w:spacing w:val="-7"/>
          <w:sz w:val="20"/>
        </w:rPr>
        <w:t> </w:t>
      </w:r>
      <w:r>
        <w:rPr>
          <w:spacing w:val="-10"/>
          <w:sz w:val="20"/>
        </w:rPr>
        <w:t>;</w:t>
      </w:r>
    </w:p>
    <w:p>
      <w:pPr>
        <w:tabs>
          <w:tab w:pos="1496" w:val="left" w:leader="none"/>
        </w:tabs>
        <w:spacing w:before="7"/>
        <w:ind w:left="1136" w:right="0" w:firstLine="0"/>
        <w:jc w:val="left"/>
        <w:rPr>
          <w:sz w:val="20"/>
        </w:rPr>
      </w:pPr>
      <w:r>
        <w:rPr>
          <w:rFonts w:ascii="Calibri" w:hAnsi="Calibri"/>
          <w:spacing w:val="-10"/>
          <w:sz w:val="20"/>
        </w:rPr>
        <w:t>-</w:t>
      </w:r>
      <w:r>
        <w:rPr>
          <w:rFonts w:ascii="Calibri" w:hAnsi="Calibri"/>
          <w:sz w:val="20"/>
        </w:rPr>
        <w:tab/>
      </w:r>
      <w:r>
        <w:rPr>
          <w:spacing w:val="-10"/>
          <w:sz w:val="20"/>
        </w:rPr>
        <w:t>…</w:t>
      </w:r>
    </w:p>
    <w:p>
      <w:pPr>
        <w:pStyle w:val="BodyText"/>
        <w:spacing w:before="126"/>
        <w:ind w:left="776"/>
      </w:pPr>
      <w:r>
        <w:rPr/>
        <w:t>Cette</w:t>
      </w:r>
      <w:r>
        <w:rPr>
          <w:spacing w:val="-5"/>
        </w:rPr>
        <w:t> </w:t>
      </w:r>
      <w:r>
        <w:rPr/>
        <w:t>liste</w:t>
      </w:r>
      <w:r>
        <w:rPr>
          <w:spacing w:val="-5"/>
        </w:rPr>
        <w:t> </w:t>
      </w:r>
      <w:r>
        <w:rPr/>
        <w:t>n’est</w:t>
      </w:r>
      <w:r>
        <w:rPr>
          <w:spacing w:val="-5"/>
        </w:rPr>
        <w:t> </w:t>
      </w:r>
      <w:r>
        <w:rPr/>
        <w:t>pas</w:t>
      </w:r>
      <w:r>
        <w:rPr>
          <w:spacing w:val="-6"/>
        </w:rPr>
        <w:t> </w:t>
      </w:r>
      <w:r>
        <w:rPr>
          <w:spacing w:val="-2"/>
        </w:rPr>
        <w:t>exhaustive.</w:t>
      </w:r>
    </w:p>
    <w:p>
      <w:pPr>
        <w:pStyle w:val="BodyText"/>
        <w:spacing w:before="17"/>
        <w:ind w:left="0"/>
      </w:pPr>
    </w:p>
    <w:p>
      <w:pPr>
        <w:pStyle w:val="Heading1"/>
        <w:spacing w:before="1"/>
      </w:pPr>
      <w:bookmarkStart w:name="_bookmark7" w:id="8"/>
      <w:bookmarkEnd w:id="8"/>
      <w:r>
        <w:rPr>
          <w:b w:val="0"/>
        </w:rPr>
      </w:r>
      <w:r>
        <w:rPr>
          <w:color w:val="6FAC46"/>
        </w:rPr>
        <w:t>Article</w:t>
      </w:r>
      <w:r>
        <w:rPr>
          <w:color w:val="6FAC46"/>
          <w:spacing w:val="-3"/>
        </w:rPr>
        <w:t> </w:t>
      </w:r>
      <w:r>
        <w:rPr>
          <w:color w:val="6FAC46"/>
        </w:rPr>
        <w:t>4</w:t>
      </w:r>
      <w:r>
        <w:rPr>
          <w:color w:val="6FAC46"/>
          <w:spacing w:val="-3"/>
        </w:rPr>
        <w:t> </w:t>
      </w:r>
      <w:r>
        <w:rPr>
          <w:color w:val="6FAC46"/>
        </w:rPr>
        <w:t>-</w:t>
      </w:r>
      <w:r>
        <w:rPr>
          <w:color w:val="6FAC46"/>
          <w:spacing w:val="-4"/>
        </w:rPr>
        <w:t> </w:t>
      </w:r>
      <w:r>
        <w:rPr>
          <w:color w:val="6FAC46"/>
        </w:rPr>
        <w:t>Organismes</w:t>
      </w:r>
      <w:r>
        <w:rPr>
          <w:color w:val="6FAC46"/>
          <w:spacing w:val="-6"/>
        </w:rPr>
        <w:t> </w:t>
      </w:r>
      <w:r>
        <w:rPr>
          <w:color w:val="6FAC46"/>
          <w:spacing w:val="-2"/>
        </w:rPr>
        <w:t>éligibles</w:t>
      </w:r>
    </w:p>
    <w:p>
      <w:pPr>
        <w:pStyle w:val="BodyText"/>
        <w:spacing w:before="268"/>
        <w:ind w:left="776"/>
      </w:pPr>
      <w:bookmarkStart w:name="_bookmark8" w:id="9"/>
      <w:bookmarkEnd w:id="9"/>
      <w:r>
        <w:rPr/>
      </w:r>
      <w:r>
        <w:rPr/>
        <w:t>Les</w:t>
      </w:r>
      <w:r>
        <w:rPr>
          <w:spacing w:val="-7"/>
        </w:rPr>
        <w:t> </w:t>
      </w:r>
      <w:r>
        <w:rPr/>
        <w:t>structures</w:t>
      </w:r>
      <w:r>
        <w:rPr>
          <w:spacing w:val="-7"/>
        </w:rPr>
        <w:t> </w:t>
      </w:r>
      <w:r>
        <w:rPr/>
        <w:t>éligibles</w:t>
      </w:r>
      <w:r>
        <w:rPr>
          <w:spacing w:val="-7"/>
        </w:rPr>
        <w:t> </w:t>
      </w:r>
      <w:r>
        <w:rPr/>
        <w:t>à</w:t>
      </w:r>
      <w:r>
        <w:rPr>
          <w:spacing w:val="-5"/>
        </w:rPr>
        <w:t> </w:t>
      </w:r>
      <w:r>
        <w:rPr/>
        <w:t>l’appel</w:t>
      </w:r>
      <w:r>
        <w:rPr>
          <w:spacing w:val="-7"/>
        </w:rPr>
        <w:t> </w:t>
      </w:r>
      <w:r>
        <w:rPr/>
        <w:t>à</w:t>
      </w:r>
      <w:r>
        <w:rPr>
          <w:spacing w:val="-6"/>
        </w:rPr>
        <w:t> </w:t>
      </w:r>
      <w:r>
        <w:rPr/>
        <w:t>projets</w:t>
      </w:r>
      <w:r>
        <w:rPr>
          <w:spacing w:val="-7"/>
        </w:rPr>
        <w:t> </w:t>
      </w:r>
      <w:r>
        <w:rPr/>
        <w:t>sont</w:t>
      </w:r>
      <w:r>
        <w:rPr>
          <w:spacing w:val="-5"/>
        </w:rPr>
        <w:t> </w:t>
      </w:r>
      <w:r>
        <w:rPr/>
        <w:t>les</w:t>
      </w:r>
      <w:r>
        <w:rPr>
          <w:spacing w:val="-7"/>
        </w:rPr>
        <w:t> </w:t>
      </w:r>
      <w:r>
        <w:rPr/>
        <w:t>suivantes </w:t>
      </w:r>
      <w:r>
        <w:rPr>
          <w:spacing w:val="-10"/>
        </w:rPr>
        <w:t>:</w:t>
      </w:r>
    </w:p>
    <w:p>
      <w:pPr>
        <w:pStyle w:val="ListParagraph"/>
        <w:numPr>
          <w:ilvl w:val="0"/>
          <w:numId w:val="5"/>
        </w:numPr>
        <w:tabs>
          <w:tab w:pos="1496" w:val="left" w:leader="none"/>
        </w:tabs>
        <w:spacing w:line="240" w:lineRule="auto" w:before="138" w:after="0"/>
        <w:ind w:left="1496" w:right="0" w:hanging="360"/>
        <w:jc w:val="left"/>
        <w:rPr>
          <w:sz w:val="20"/>
        </w:rPr>
      </w:pPr>
      <w:r>
        <w:rPr>
          <w:sz w:val="20"/>
        </w:rPr>
        <w:t>Associations</w:t>
      </w:r>
      <w:r>
        <w:rPr>
          <w:spacing w:val="-5"/>
          <w:sz w:val="20"/>
        </w:rPr>
        <w:t> </w:t>
      </w:r>
      <w:r>
        <w:rPr>
          <w:sz w:val="20"/>
        </w:rPr>
        <w:t>de</w:t>
      </w:r>
      <w:r>
        <w:rPr>
          <w:spacing w:val="-5"/>
          <w:sz w:val="20"/>
        </w:rPr>
        <w:t> </w:t>
      </w:r>
      <w:r>
        <w:rPr>
          <w:sz w:val="20"/>
        </w:rPr>
        <w:t>loi</w:t>
      </w:r>
      <w:r>
        <w:rPr>
          <w:spacing w:val="-4"/>
          <w:sz w:val="20"/>
        </w:rPr>
        <w:t> </w:t>
      </w:r>
      <w:r>
        <w:rPr>
          <w:sz w:val="20"/>
        </w:rPr>
        <w:t>1901</w:t>
      </w:r>
      <w:r>
        <w:rPr>
          <w:spacing w:val="-3"/>
          <w:sz w:val="20"/>
        </w:rPr>
        <w:t> </w:t>
      </w:r>
      <w:r>
        <w:rPr>
          <w:spacing w:val="-10"/>
          <w:sz w:val="20"/>
        </w:rPr>
        <w:t>;</w:t>
      </w:r>
    </w:p>
    <w:p>
      <w:pPr>
        <w:pStyle w:val="ListParagraph"/>
        <w:numPr>
          <w:ilvl w:val="0"/>
          <w:numId w:val="5"/>
        </w:numPr>
        <w:tabs>
          <w:tab w:pos="1496" w:val="left" w:leader="none"/>
        </w:tabs>
        <w:spacing w:line="240" w:lineRule="auto" w:before="7" w:after="0"/>
        <w:ind w:left="1496" w:right="0" w:hanging="360"/>
        <w:jc w:val="left"/>
        <w:rPr>
          <w:sz w:val="20"/>
        </w:rPr>
      </w:pPr>
      <w:r>
        <w:rPr>
          <w:sz w:val="20"/>
        </w:rPr>
        <w:t>Établissements</w:t>
      </w:r>
      <w:r>
        <w:rPr>
          <w:spacing w:val="-11"/>
          <w:sz w:val="20"/>
        </w:rPr>
        <w:t> </w:t>
      </w:r>
      <w:r>
        <w:rPr>
          <w:sz w:val="20"/>
        </w:rPr>
        <w:t>scolaires</w:t>
      </w:r>
      <w:r>
        <w:rPr>
          <w:spacing w:val="-10"/>
          <w:sz w:val="20"/>
        </w:rPr>
        <w:t> </w:t>
      </w:r>
      <w:r>
        <w:rPr>
          <w:sz w:val="20"/>
        </w:rPr>
        <w:t>du</w:t>
      </w:r>
      <w:r>
        <w:rPr>
          <w:spacing w:val="-9"/>
          <w:sz w:val="20"/>
        </w:rPr>
        <w:t> </w:t>
      </w:r>
      <w:r>
        <w:rPr>
          <w:sz w:val="20"/>
        </w:rPr>
        <w:t>territoire</w:t>
      </w:r>
      <w:r>
        <w:rPr>
          <w:spacing w:val="-9"/>
          <w:sz w:val="20"/>
        </w:rPr>
        <w:t> </w:t>
      </w:r>
      <w:r>
        <w:rPr>
          <w:sz w:val="20"/>
        </w:rPr>
        <w:t>de</w:t>
      </w:r>
      <w:r>
        <w:rPr>
          <w:spacing w:val="-10"/>
          <w:sz w:val="20"/>
        </w:rPr>
        <w:t> </w:t>
      </w:r>
      <w:r>
        <w:rPr>
          <w:sz w:val="20"/>
        </w:rPr>
        <w:t>Mauges</w:t>
      </w:r>
      <w:r>
        <w:rPr>
          <w:spacing w:val="-10"/>
          <w:sz w:val="20"/>
        </w:rPr>
        <w:t> </w:t>
      </w:r>
      <w:r>
        <w:rPr>
          <w:sz w:val="20"/>
        </w:rPr>
        <w:t>Communauté</w:t>
      </w:r>
      <w:r>
        <w:rPr>
          <w:spacing w:val="-3"/>
          <w:sz w:val="20"/>
        </w:rPr>
        <w:t> </w:t>
      </w:r>
      <w:r>
        <w:rPr>
          <w:spacing w:val="-10"/>
          <w:sz w:val="20"/>
        </w:rPr>
        <w:t>;</w:t>
      </w:r>
    </w:p>
    <w:p>
      <w:pPr>
        <w:pStyle w:val="ListParagraph"/>
        <w:numPr>
          <w:ilvl w:val="0"/>
          <w:numId w:val="5"/>
        </w:numPr>
        <w:tabs>
          <w:tab w:pos="1496" w:val="left" w:leader="none"/>
        </w:tabs>
        <w:spacing w:line="240" w:lineRule="auto" w:before="8" w:after="0"/>
        <w:ind w:left="1496" w:right="0" w:hanging="360"/>
        <w:jc w:val="left"/>
        <w:rPr>
          <w:sz w:val="20"/>
        </w:rPr>
      </w:pPr>
      <w:r>
        <w:rPr>
          <w:sz w:val="20"/>
        </w:rPr>
        <w:t>Chambres</w:t>
      </w:r>
      <w:r>
        <w:rPr>
          <w:spacing w:val="-13"/>
          <w:sz w:val="20"/>
        </w:rPr>
        <w:t> </w:t>
      </w:r>
      <w:r>
        <w:rPr>
          <w:sz w:val="20"/>
        </w:rPr>
        <w:t>consulaires</w:t>
      </w:r>
      <w:r>
        <w:rPr>
          <w:spacing w:val="-8"/>
          <w:sz w:val="20"/>
        </w:rPr>
        <w:t> </w:t>
      </w:r>
      <w:r>
        <w:rPr>
          <w:spacing w:val="-10"/>
          <w:sz w:val="20"/>
        </w:rPr>
        <w:t>;</w:t>
      </w:r>
    </w:p>
    <w:p>
      <w:pPr>
        <w:pStyle w:val="BodyText"/>
        <w:spacing w:before="26"/>
        <w:ind w:left="0"/>
      </w:pPr>
    </w:p>
    <w:p>
      <w:pPr>
        <w:pStyle w:val="BodyText"/>
        <w:spacing w:before="0"/>
        <w:ind w:left="776"/>
      </w:pPr>
      <w:r>
        <w:rPr/>
        <w:t>Ne</w:t>
      </w:r>
      <w:r>
        <w:rPr>
          <w:spacing w:val="-5"/>
        </w:rPr>
        <w:t> </w:t>
      </w:r>
      <w:r>
        <w:rPr/>
        <w:t>sont</w:t>
      </w:r>
      <w:r>
        <w:rPr>
          <w:spacing w:val="-4"/>
        </w:rPr>
        <w:t> </w:t>
      </w:r>
      <w:r>
        <w:rPr/>
        <w:t>pas</w:t>
      </w:r>
      <w:r>
        <w:rPr>
          <w:spacing w:val="-5"/>
        </w:rPr>
        <w:t> </w:t>
      </w:r>
      <w:r>
        <w:rPr/>
        <w:t>éligibles</w:t>
      </w:r>
      <w:r>
        <w:rPr>
          <w:spacing w:val="-6"/>
        </w:rPr>
        <w:t> </w:t>
      </w:r>
      <w:r>
        <w:rPr>
          <w:spacing w:val="-10"/>
        </w:rPr>
        <w:t>:</w:t>
      </w:r>
    </w:p>
    <w:p>
      <w:pPr>
        <w:pStyle w:val="ListParagraph"/>
        <w:numPr>
          <w:ilvl w:val="0"/>
          <w:numId w:val="5"/>
        </w:numPr>
        <w:tabs>
          <w:tab w:pos="1496" w:val="left" w:leader="none"/>
        </w:tabs>
        <w:spacing w:line="240" w:lineRule="auto" w:before="17" w:after="0"/>
        <w:ind w:left="1496" w:right="0" w:hanging="360"/>
        <w:jc w:val="left"/>
        <w:rPr>
          <w:sz w:val="20"/>
        </w:rPr>
      </w:pPr>
      <w:r>
        <w:rPr>
          <w:sz w:val="20"/>
        </w:rPr>
        <w:t>Associations</w:t>
      </w:r>
      <w:r>
        <w:rPr>
          <w:spacing w:val="-9"/>
          <w:sz w:val="20"/>
        </w:rPr>
        <w:t> </w:t>
      </w:r>
      <w:r>
        <w:rPr>
          <w:sz w:val="20"/>
        </w:rPr>
        <w:t>dites</w:t>
      </w:r>
      <w:r>
        <w:rPr>
          <w:spacing w:val="-8"/>
          <w:sz w:val="20"/>
        </w:rPr>
        <w:t> </w:t>
      </w:r>
      <w:r>
        <w:rPr>
          <w:sz w:val="20"/>
        </w:rPr>
        <w:t>«</w:t>
      </w:r>
      <w:r>
        <w:rPr>
          <w:spacing w:val="-7"/>
          <w:sz w:val="20"/>
        </w:rPr>
        <w:t> </w:t>
      </w:r>
      <w:r>
        <w:rPr>
          <w:sz w:val="20"/>
        </w:rPr>
        <w:t>para-administratives</w:t>
      </w:r>
      <w:r>
        <w:rPr>
          <w:spacing w:val="-8"/>
          <w:sz w:val="20"/>
        </w:rPr>
        <w:t> </w:t>
      </w:r>
      <w:r>
        <w:rPr>
          <w:sz w:val="20"/>
        </w:rPr>
        <w:t>»,</w:t>
      </w:r>
      <w:r>
        <w:rPr>
          <w:spacing w:val="-8"/>
          <w:sz w:val="20"/>
        </w:rPr>
        <w:t> </w:t>
      </w:r>
      <w:r>
        <w:rPr>
          <w:sz w:val="20"/>
        </w:rPr>
        <w:t>ainsi</w:t>
      </w:r>
      <w:r>
        <w:rPr>
          <w:spacing w:val="-8"/>
          <w:sz w:val="20"/>
        </w:rPr>
        <w:t> </w:t>
      </w:r>
      <w:r>
        <w:rPr>
          <w:sz w:val="20"/>
        </w:rPr>
        <w:t>que</w:t>
      </w:r>
      <w:r>
        <w:rPr>
          <w:spacing w:val="-8"/>
          <w:sz w:val="20"/>
        </w:rPr>
        <w:t> </w:t>
      </w:r>
      <w:r>
        <w:rPr>
          <w:sz w:val="20"/>
        </w:rPr>
        <w:t>les</w:t>
      </w:r>
      <w:r>
        <w:rPr>
          <w:spacing w:val="-9"/>
          <w:sz w:val="20"/>
        </w:rPr>
        <w:t> </w:t>
      </w:r>
      <w:r>
        <w:rPr>
          <w:sz w:val="20"/>
        </w:rPr>
        <w:t>partis</w:t>
      </w:r>
      <w:r>
        <w:rPr>
          <w:spacing w:val="-8"/>
          <w:sz w:val="20"/>
        </w:rPr>
        <w:t> </w:t>
      </w:r>
      <w:r>
        <w:rPr>
          <w:sz w:val="20"/>
        </w:rPr>
        <w:t>politiques</w:t>
      </w:r>
      <w:r>
        <w:rPr>
          <w:spacing w:val="-5"/>
          <w:sz w:val="20"/>
        </w:rPr>
        <w:t> </w:t>
      </w:r>
      <w:r>
        <w:rPr>
          <w:spacing w:val="-10"/>
          <w:sz w:val="20"/>
        </w:rPr>
        <w:t>;</w:t>
      </w:r>
    </w:p>
    <w:p>
      <w:pPr>
        <w:pStyle w:val="ListParagraph"/>
        <w:numPr>
          <w:ilvl w:val="0"/>
          <w:numId w:val="5"/>
        </w:numPr>
        <w:tabs>
          <w:tab w:pos="1496" w:val="left" w:leader="none"/>
        </w:tabs>
        <w:spacing w:line="244" w:lineRule="auto" w:before="8" w:after="0"/>
        <w:ind w:left="1496" w:right="461" w:hanging="360"/>
        <w:jc w:val="left"/>
        <w:rPr>
          <w:sz w:val="20"/>
        </w:rPr>
      </w:pPr>
      <w:r>
        <w:rPr>
          <w:sz w:val="20"/>
        </w:rPr>
        <w:t>Associations dont l’objet est cultuel ou les associations dont les projets participent directement à l’exercice d’un culte ;</w:t>
      </w:r>
    </w:p>
    <w:p>
      <w:pPr>
        <w:pStyle w:val="BodyText"/>
        <w:spacing w:before="14"/>
        <w:ind w:left="0"/>
      </w:pPr>
    </w:p>
    <w:p>
      <w:pPr>
        <w:pStyle w:val="Heading1"/>
      </w:pPr>
      <w:bookmarkStart w:name="_bookmark9" w:id="10"/>
      <w:bookmarkEnd w:id="10"/>
      <w:r>
        <w:rPr>
          <w:b w:val="0"/>
        </w:rPr>
      </w:r>
      <w:r>
        <w:rPr>
          <w:color w:val="6FAC46"/>
        </w:rPr>
        <w:t>Article</w:t>
      </w:r>
      <w:r>
        <w:rPr>
          <w:color w:val="6FAC46"/>
          <w:spacing w:val="-3"/>
        </w:rPr>
        <w:t> </w:t>
      </w:r>
      <w:r>
        <w:rPr>
          <w:color w:val="6FAC46"/>
        </w:rPr>
        <w:t>5</w:t>
      </w:r>
      <w:r>
        <w:rPr>
          <w:color w:val="6FAC46"/>
          <w:spacing w:val="-2"/>
        </w:rPr>
        <w:t> </w:t>
      </w:r>
      <w:r>
        <w:rPr>
          <w:color w:val="6FAC46"/>
        </w:rPr>
        <w:t>-</w:t>
      </w:r>
      <w:r>
        <w:rPr>
          <w:color w:val="6FAC46"/>
          <w:spacing w:val="-4"/>
        </w:rPr>
        <w:t> </w:t>
      </w:r>
      <w:r>
        <w:rPr>
          <w:color w:val="6FAC46"/>
        </w:rPr>
        <w:t>Critères</w:t>
      </w:r>
      <w:r>
        <w:rPr>
          <w:color w:val="6FAC46"/>
          <w:spacing w:val="-4"/>
        </w:rPr>
        <w:t> </w:t>
      </w:r>
      <w:r>
        <w:rPr>
          <w:color w:val="6FAC46"/>
          <w:spacing w:val="-2"/>
        </w:rPr>
        <w:t>d’éligibilité</w:t>
      </w:r>
    </w:p>
    <w:p>
      <w:pPr>
        <w:pStyle w:val="BodyText"/>
        <w:spacing w:line="259" w:lineRule="auto" w:before="148"/>
        <w:ind w:left="776" w:right="457"/>
        <w:jc w:val="both"/>
      </w:pPr>
      <w:r>
        <w:rPr/>
        <w:t>Les critères d’éligibilité à l’appel à projets sont énumérés ci-après</w:t>
      </w:r>
      <w:r>
        <w:rPr>
          <w:spacing w:val="-3"/>
        </w:rPr>
        <w:t> </w:t>
      </w:r>
      <w:r>
        <w:rPr/>
        <w:t>; les dossiers déposés ne satisfaisant pas à ces critères ne seront pas instruits et ne pourront pas faire l’objet d’un financement au titre du présent appel à projets. Ainsi, les projets devront :</w:t>
      </w:r>
    </w:p>
    <w:p>
      <w:pPr>
        <w:pStyle w:val="ListParagraph"/>
        <w:numPr>
          <w:ilvl w:val="0"/>
          <w:numId w:val="5"/>
        </w:numPr>
        <w:tabs>
          <w:tab w:pos="1496" w:val="left" w:leader="none"/>
        </w:tabs>
        <w:spacing w:line="240" w:lineRule="auto" w:before="118" w:after="0"/>
        <w:ind w:left="1496" w:right="0" w:hanging="360"/>
        <w:jc w:val="left"/>
        <w:rPr>
          <w:sz w:val="20"/>
        </w:rPr>
      </w:pPr>
      <w:r>
        <w:rPr>
          <w:sz w:val="20"/>
        </w:rPr>
        <w:t>S’inscrire</w:t>
      </w:r>
      <w:r>
        <w:rPr>
          <w:spacing w:val="-5"/>
          <w:sz w:val="20"/>
        </w:rPr>
        <w:t> </w:t>
      </w:r>
      <w:r>
        <w:rPr>
          <w:sz w:val="20"/>
        </w:rPr>
        <w:t>dans</w:t>
      </w:r>
      <w:r>
        <w:rPr>
          <w:spacing w:val="-6"/>
          <w:sz w:val="20"/>
        </w:rPr>
        <w:t> </w:t>
      </w:r>
      <w:r>
        <w:rPr>
          <w:sz w:val="20"/>
        </w:rPr>
        <w:t>au</w:t>
      </w:r>
      <w:r>
        <w:rPr>
          <w:spacing w:val="-6"/>
          <w:sz w:val="20"/>
        </w:rPr>
        <w:t> </w:t>
      </w:r>
      <w:r>
        <w:rPr>
          <w:sz w:val="20"/>
        </w:rPr>
        <w:t>moins</w:t>
      </w:r>
      <w:r>
        <w:rPr>
          <w:spacing w:val="-6"/>
          <w:sz w:val="20"/>
        </w:rPr>
        <w:t> </w:t>
      </w:r>
      <w:r>
        <w:rPr>
          <w:sz w:val="20"/>
        </w:rPr>
        <w:t>un</w:t>
      </w:r>
      <w:r>
        <w:rPr>
          <w:spacing w:val="-1"/>
          <w:sz w:val="20"/>
        </w:rPr>
        <w:t> </w:t>
      </w:r>
      <w:r>
        <w:rPr>
          <w:sz w:val="20"/>
        </w:rPr>
        <w:t>des</w:t>
      </w:r>
      <w:r>
        <w:rPr>
          <w:spacing w:val="-6"/>
          <w:sz w:val="20"/>
        </w:rPr>
        <w:t> </w:t>
      </w:r>
      <w:r>
        <w:rPr>
          <w:sz w:val="20"/>
        </w:rPr>
        <w:t>volets</w:t>
      </w:r>
      <w:r>
        <w:rPr>
          <w:spacing w:val="-4"/>
          <w:sz w:val="20"/>
        </w:rPr>
        <w:t> </w:t>
      </w:r>
      <w:r>
        <w:rPr>
          <w:sz w:val="20"/>
        </w:rPr>
        <w:t>exposés</w:t>
      </w:r>
      <w:r>
        <w:rPr>
          <w:spacing w:val="-5"/>
          <w:sz w:val="20"/>
        </w:rPr>
        <w:t> </w:t>
      </w:r>
      <w:r>
        <w:rPr>
          <w:sz w:val="20"/>
        </w:rPr>
        <w:t>à</w:t>
      </w:r>
      <w:r>
        <w:rPr>
          <w:spacing w:val="-5"/>
          <w:sz w:val="20"/>
        </w:rPr>
        <w:t> </w:t>
      </w:r>
      <w:r>
        <w:rPr>
          <w:sz w:val="20"/>
        </w:rPr>
        <w:t>l’article</w:t>
      </w:r>
      <w:r>
        <w:rPr>
          <w:spacing w:val="-3"/>
          <w:sz w:val="20"/>
        </w:rPr>
        <w:t> </w:t>
      </w:r>
      <w:r>
        <w:rPr>
          <w:sz w:val="20"/>
        </w:rPr>
        <w:t>2</w:t>
      </w:r>
      <w:r>
        <w:rPr>
          <w:spacing w:val="-6"/>
          <w:sz w:val="20"/>
        </w:rPr>
        <w:t> </w:t>
      </w:r>
      <w:r>
        <w:rPr>
          <w:spacing w:val="-10"/>
          <w:sz w:val="20"/>
        </w:rPr>
        <w:t>;</w:t>
      </w:r>
    </w:p>
    <w:p>
      <w:pPr>
        <w:pStyle w:val="ListParagraph"/>
        <w:numPr>
          <w:ilvl w:val="0"/>
          <w:numId w:val="5"/>
        </w:numPr>
        <w:tabs>
          <w:tab w:pos="1496" w:val="left" w:leader="none"/>
        </w:tabs>
        <w:spacing w:line="240" w:lineRule="auto" w:before="8" w:after="0"/>
        <w:ind w:left="1496" w:right="0" w:hanging="360"/>
        <w:jc w:val="left"/>
        <w:rPr>
          <w:sz w:val="20"/>
        </w:rPr>
      </w:pPr>
      <w:r>
        <w:rPr>
          <w:sz w:val="20"/>
        </w:rPr>
        <w:t>Être</w:t>
      </w:r>
      <w:r>
        <w:rPr>
          <w:spacing w:val="-6"/>
          <w:sz w:val="20"/>
        </w:rPr>
        <w:t> </w:t>
      </w:r>
      <w:r>
        <w:rPr>
          <w:sz w:val="20"/>
        </w:rPr>
        <w:t>engagés</w:t>
      </w:r>
      <w:r>
        <w:rPr>
          <w:spacing w:val="-6"/>
          <w:sz w:val="20"/>
        </w:rPr>
        <w:t> </w:t>
      </w:r>
      <w:r>
        <w:rPr>
          <w:sz w:val="20"/>
        </w:rPr>
        <w:t>dans</w:t>
      </w:r>
      <w:r>
        <w:rPr>
          <w:spacing w:val="-6"/>
          <w:sz w:val="20"/>
        </w:rPr>
        <w:t> </w:t>
      </w:r>
      <w:r>
        <w:rPr>
          <w:sz w:val="20"/>
        </w:rPr>
        <w:t>l’année</w:t>
      </w:r>
      <w:r>
        <w:rPr>
          <w:spacing w:val="-3"/>
          <w:sz w:val="20"/>
        </w:rPr>
        <w:t> </w:t>
      </w:r>
      <w:r>
        <w:rPr>
          <w:sz w:val="20"/>
        </w:rPr>
        <w:t>qui</w:t>
      </w:r>
      <w:r>
        <w:rPr>
          <w:spacing w:val="-6"/>
          <w:sz w:val="20"/>
        </w:rPr>
        <w:t> </w:t>
      </w:r>
      <w:r>
        <w:rPr>
          <w:sz w:val="20"/>
        </w:rPr>
        <w:t>suit</w:t>
      </w:r>
      <w:r>
        <w:rPr>
          <w:spacing w:val="-5"/>
          <w:sz w:val="20"/>
        </w:rPr>
        <w:t> </w:t>
      </w:r>
      <w:r>
        <w:rPr>
          <w:sz w:val="20"/>
        </w:rPr>
        <w:t>sa</w:t>
      </w:r>
      <w:r>
        <w:rPr>
          <w:spacing w:val="-5"/>
          <w:sz w:val="20"/>
        </w:rPr>
        <w:t> </w:t>
      </w:r>
      <w:r>
        <w:rPr>
          <w:sz w:val="20"/>
        </w:rPr>
        <w:t>sélection</w:t>
      </w:r>
      <w:r>
        <w:rPr>
          <w:spacing w:val="-1"/>
          <w:sz w:val="20"/>
        </w:rPr>
        <w:t> </w:t>
      </w:r>
      <w:r>
        <w:rPr>
          <w:spacing w:val="-10"/>
          <w:sz w:val="20"/>
        </w:rPr>
        <w:t>;</w:t>
      </w:r>
    </w:p>
    <w:p>
      <w:pPr>
        <w:pStyle w:val="ListParagraph"/>
        <w:numPr>
          <w:ilvl w:val="0"/>
          <w:numId w:val="5"/>
        </w:numPr>
        <w:tabs>
          <w:tab w:pos="1496" w:val="left" w:leader="none"/>
        </w:tabs>
        <w:spacing w:line="240" w:lineRule="auto" w:before="8" w:after="0"/>
        <w:ind w:left="1496" w:right="0" w:hanging="360"/>
        <w:jc w:val="left"/>
        <w:rPr>
          <w:sz w:val="20"/>
        </w:rPr>
      </w:pPr>
      <w:r>
        <w:rPr>
          <w:sz w:val="20"/>
        </w:rPr>
        <w:t>Se</w:t>
      </w:r>
      <w:r>
        <w:rPr>
          <w:spacing w:val="-7"/>
          <w:sz w:val="20"/>
        </w:rPr>
        <w:t> </w:t>
      </w:r>
      <w:r>
        <w:rPr>
          <w:sz w:val="20"/>
        </w:rPr>
        <w:t>dérouler</w:t>
      </w:r>
      <w:r>
        <w:rPr>
          <w:spacing w:val="-8"/>
          <w:sz w:val="20"/>
        </w:rPr>
        <w:t> </w:t>
      </w:r>
      <w:r>
        <w:rPr>
          <w:sz w:val="20"/>
        </w:rPr>
        <w:t>sur</w:t>
      </w:r>
      <w:r>
        <w:rPr>
          <w:spacing w:val="-8"/>
          <w:sz w:val="20"/>
        </w:rPr>
        <w:t> </w:t>
      </w:r>
      <w:r>
        <w:rPr>
          <w:sz w:val="20"/>
        </w:rPr>
        <w:t>le</w:t>
      </w:r>
      <w:r>
        <w:rPr>
          <w:spacing w:val="-7"/>
          <w:sz w:val="20"/>
        </w:rPr>
        <w:t> </w:t>
      </w:r>
      <w:r>
        <w:rPr>
          <w:sz w:val="20"/>
        </w:rPr>
        <w:t>territoire</w:t>
      </w:r>
      <w:r>
        <w:rPr>
          <w:spacing w:val="-5"/>
          <w:sz w:val="20"/>
        </w:rPr>
        <w:t> </w:t>
      </w:r>
      <w:r>
        <w:rPr>
          <w:sz w:val="20"/>
        </w:rPr>
        <w:t>de</w:t>
      </w:r>
      <w:r>
        <w:rPr>
          <w:spacing w:val="-7"/>
          <w:sz w:val="20"/>
        </w:rPr>
        <w:t> </w:t>
      </w:r>
      <w:r>
        <w:rPr>
          <w:sz w:val="20"/>
        </w:rPr>
        <w:t>Mauges</w:t>
      </w:r>
      <w:r>
        <w:rPr>
          <w:spacing w:val="-8"/>
          <w:sz w:val="20"/>
        </w:rPr>
        <w:t> </w:t>
      </w:r>
      <w:r>
        <w:rPr>
          <w:sz w:val="20"/>
        </w:rPr>
        <w:t>Communauté</w:t>
      </w:r>
      <w:r>
        <w:rPr>
          <w:spacing w:val="-1"/>
          <w:sz w:val="20"/>
        </w:rPr>
        <w:t> </w:t>
      </w:r>
      <w:r>
        <w:rPr>
          <w:spacing w:val="-10"/>
          <w:sz w:val="20"/>
        </w:rPr>
        <w:t>;</w:t>
      </w:r>
    </w:p>
    <w:p>
      <w:pPr>
        <w:pStyle w:val="ListParagraph"/>
        <w:numPr>
          <w:ilvl w:val="0"/>
          <w:numId w:val="5"/>
        </w:numPr>
        <w:tabs>
          <w:tab w:pos="1496" w:val="left" w:leader="none"/>
        </w:tabs>
        <w:spacing w:line="254" w:lineRule="auto" w:before="5" w:after="0"/>
        <w:ind w:left="1496" w:right="453" w:hanging="360"/>
        <w:jc w:val="both"/>
        <w:rPr>
          <w:sz w:val="20"/>
        </w:rPr>
      </w:pPr>
      <w:r>
        <w:rPr>
          <w:sz w:val="20"/>
        </w:rPr>
        <w:t>Être opérationnels, c'est-à-dire se manifester par des actions concrètes directement sur le terrain. Les</w:t>
      </w:r>
      <w:r>
        <w:rPr>
          <w:spacing w:val="-16"/>
          <w:sz w:val="20"/>
        </w:rPr>
        <w:t> </w:t>
      </w:r>
      <w:r>
        <w:rPr>
          <w:sz w:val="20"/>
        </w:rPr>
        <w:t>projets</w:t>
      </w:r>
      <w:r>
        <w:rPr>
          <w:spacing w:val="-16"/>
          <w:sz w:val="20"/>
        </w:rPr>
        <w:t> </w:t>
      </w:r>
      <w:r>
        <w:rPr>
          <w:sz w:val="20"/>
        </w:rPr>
        <w:t>comportant</w:t>
      </w:r>
      <w:r>
        <w:rPr>
          <w:spacing w:val="-15"/>
          <w:sz w:val="20"/>
        </w:rPr>
        <w:t> </w:t>
      </w:r>
      <w:r>
        <w:rPr>
          <w:sz w:val="20"/>
        </w:rPr>
        <w:t>un</w:t>
      </w:r>
      <w:r>
        <w:rPr>
          <w:spacing w:val="-16"/>
          <w:sz w:val="20"/>
        </w:rPr>
        <w:t> </w:t>
      </w:r>
      <w:r>
        <w:rPr>
          <w:sz w:val="20"/>
        </w:rPr>
        <w:t>volet</w:t>
      </w:r>
      <w:r>
        <w:rPr>
          <w:spacing w:val="-16"/>
          <w:sz w:val="20"/>
        </w:rPr>
        <w:t> </w:t>
      </w:r>
      <w:r>
        <w:rPr>
          <w:sz w:val="20"/>
        </w:rPr>
        <w:t>d'études</w:t>
      </w:r>
      <w:r>
        <w:rPr>
          <w:spacing w:val="-15"/>
          <w:sz w:val="20"/>
        </w:rPr>
        <w:t> </w:t>
      </w:r>
      <w:r>
        <w:rPr>
          <w:sz w:val="20"/>
        </w:rPr>
        <w:t>pourront</w:t>
      </w:r>
      <w:r>
        <w:rPr>
          <w:spacing w:val="-16"/>
          <w:sz w:val="20"/>
        </w:rPr>
        <w:t> </w:t>
      </w:r>
      <w:r>
        <w:rPr>
          <w:sz w:val="20"/>
        </w:rPr>
        <w:t>être</w:t>
      </w:r>
      <w:r>
        <w:rPr>
          <w:spacing w:val="-15"/>
          <w:sz w:val="20"/>
        </w:rPr>
        <w:t> </w:t>
      </w:r>
      <w:r>
        <w:rPr>
          <w:sz w:val="20"/>
        </w:rPr>
        <w:t>retenus</w:t>
      </w:r>
      <w:r>
        <w:rPr>
          <w:spacing w:val="-16"/>
          <w:sz w:val="20"/>
        </w:rPr>
        <w:t> </w:t>
      </w:r>
      <w:r>
        <w:rPr>
          <w:sz w:val="20"/>
        </w:rPr>
        <w:t>si</w:t>
      </w:r>
      <w:r>
        <w:rPr>
          <w:spacing w:val="-16"/>
          <w:sz w:val="20"/>
        </w:rPr>
        <w:t> </w:t>
      </w:r>
      <w:r>
        <w:rPr>
          <w:sz w:val="20"/>
        </w:rPr>
        <w:t>les</w:t>
      </w:r>
      <w:r>
        <w:rPr>
          <w:spacing w:val="-15"/>
          <w:sz w:val="20"/>
        </w:rPr>
        <w:t> </w:t>
      </w:r>
      <w:r>
        <w:rPr>
          <w:sz w:val="20"/>
        </w:rPr>
        <w:t>perspectives</w:t>
      </w:r>
      <w:r>
        <w:rPr>
          <w:spacing w:val="-16"/>
          <w:sz w:val="20"/>
        </w:rPr>
        <w:t> </w:t>
      </w:r>
      <w:r>
        <w:rPr>
          <w:sz w:val="20"/>
        </w:rPr>
        <w:t>d'actions</w:t>
      </w:r>
      <w:r>
        <w:rPr>
          <w:spacing w:val="-16"/>
          <w:sz w:val="20"/>
        </w:rPr>
        <w:t> </w:t>
      </w:r>
      <w:r>
        <w:rPr>
          <w:sz w:val="20"/>
        </w:rPr>
        <w:t>concrètes sont clairement identifiées et mises en œuvre dans les délais requis pour être éligibles à l’appel à </w:t>
      </w:r>
      <w:r>
        <w:rPr>
          <w:spacing w:val="-2"/>
          <w:sz w:val="20"/>
        </w:rPr>
        <w:t>projets.</w:t>
      </w:r>
    </w:p>
    <w:p>
      <w:pPr>
        <w:spacing w:after="0" w:line="254" w:lineRule="auto"/>
        <w:jc w:val="both"/>
        <w:rPr>
          <w:sz w:val="20"/>
        </w:rPr>
        <w:sectPr>
          <w:pgSz w:w="11910" w:h="16840"/>
          <w:pgMar w:top="1040" w:bottom="280" w:left="640" w:right="540"/>
        </w:sectPr>
      </w:pPr>
    </w:p>
    <w:p>
      <w:pPr>
        <w:pStyle w:val="Heading1"/>
        <w:spacing w:before="75"/>
      </w:pPr>
      <w:bookmarkStart w:name="_bookmark10" w:id="11"/>
      <w:bookmarkEnd w:id="11"/>
      <w:r>
        <w:rPr>
          <w:b w:val="0"/>
        </w:rPr>
      </w:r>
      <w:r>
        <w:rPr>
          <w:color w:val="6FAC46"/>
        </w:rPr>
        <w:t>Article</w:t>
      </w:r>
      <w:r>
        <w:rPr>
          <w:color w:val="6FAC46"/>
          <w:spacing w:val="-2"/>
        </w:rPr>
        <w:t> </w:t>
      </w:r>
      <w:r>
        <w:rPr>
          <w:color w:val="6FAC46"/>
        </w:rPr>
        <w:t>6</w:t>
      </w:r>
      <w:r>
        <w:rPr>
          <w:color w:val="6FAC46"/>
          <w:spacing w:val="-2"/>
        </w:rPr>
        <w:t> </w:t>
      </w:r>
      <w:r>
        <w:rPr>
          <w:color w:val="6FAC46"/>
        </w:rPr>
        <w:t>-</w:t>
      </w:r>
      <w:r>
        <w:rPr>
          <w:color w:val="6FAC46"/>
          <w:spacing w:val="-4"/>
        </w:rPr>
        <w:t> </w:t>
      </w:r>
      <w:r>
        <w:rPr>
          <w:color w:val="6FAC46"/>
        </w:rPr>
        <w:t>Critères</w:t>
      </w:r>
      <w:r>
        <w:rPr>
          <w:color w:val="6FAC46"/>
          <w:spacing w:val="-4"/>
        </w:rPr>
        <w:t> </w:t>
      </w:r>
      <w:r>
        <w:rPr>
          <w:color w:val="6FAC46"/>
        </w:rPr>
        <w:t>de </w:t>
      </w:r>
      <w:r>
        <w:rPr>
          <w:color w:val="6FAC46"/>
          <w:spacing w:val="-2"/>
        </w:rPr>
        <w:t>sélection</w:t>
      </w:r>
    </w:p>
    <w:p>
      <w:pPr>
        <w:pStyle w:val="Heading2"/>
        <w:spacing w:before="146"/>
      </w:pPr>
      <w:bookmarkStart w:name="_bookmark11" w:id="12"/>
      <w:bookmarkEnd w:id="12"/>
      <w:r>
        <w:rPr/>
      </w:r>
      <w:r>
        <w:rPr>
          <w:color w:val="6FAC46"/>
        </w:rPr>
        <w:t>La</w:t>
      </w:r>
      <w:r>
        <w:rPr>
          <w:color w:val="6FAC46"/>
          <w:spacing w:val="-4"/>
        </w:rPr>
        <w:t> </w:t>
      </w:r>
      <w:r>
        <w:rPr>
          <w:color w:val="6FAC46"/>
        </w:rPr>
        <w:t>recevabilité</w:t>
      </w:r>
      <w:r>
        <w:rPr>
          <w:color w:val="6FAC46"/>
          <w:spacing w:val="-4"/>
        </w:rPr>
        <w:t> </w:t>
      </w:r>
      <w:r>
        <w:rPr>
          <w:color w:val="6FAC46"/>
        </w:rPr>
        <w:t>des</w:t>
      </w:r>
      <w:r>
        <w:rPr>
          <w:color w:val="6FAC46"/>
          <w:spacing w:val="-3"/>
        </w:rPr>
        <w:t> </w:t>
      </w:r>
      <w:r>
        <w:rPr>
          <w:color w:val="6FAC46"/>
          <w:spacing w:val="-2"/>
        </w:rPr>
        <w:t>projets</w:t>
      </w:r>
    </w:p>
    <w:p>
      <w:pPr>
        <w:pStyle w:val="BodyText"/>
        <w:spacing w:line="256" w:lineRule="auto" w:before="147"/>
        <w:ind w:left="776"/>
      </w:pPr>
      <w:r>
        <w:rPr/>
        <w:t>Mauges</w:t>
      </w:r>
      <w:r>
        <w:rPr>
          <w:spacing w:val="-3"/>
        </w:rPr>
        <w:t> </w:t>
      </w:r>
      <w:r>
        <w:rPr/>
        <w:t>Communauté</w:t>
      </w:r>
      <w:r>
        <w:rPr>
          <w:spacing w:val="-2"/>
        </w:rPr>
        <w:t> </w:t>
      </w:r>
      <w:r>
        <w:rPr/>
        <w:t>s’assure</w:t>
      </w:r>
      <w:r>
        <w:rPr>
          <w:spacing w:val="-2"/>
        </w:rPr>
        <w:t> </w:t>
      </w:r>
      <w:r>
        <w:rPr/>
        <w:t>de</w:t>
      </w:r>
      <w:r>
        <w:rPr>
          <w:spacing w:val="-2"/>
        </w:rPr>
        <w:t> </w:t>
      </w:r>
      <w:r>
        <w:rPr/>
        <w:t>la</w:t>
      </w:r>
      <w:r>
        <w:rPr>
          <w:spacing w:val="-2"/>
        </w:rPr>
        <w:t> </w:t>
      </w:r>
      <w:r>
        <w:rPr/>
        <w:t>recevabilité</w:t>
      </w:r>
      <w:r>
        <w:rPr>
          <w:spacing w:val="-2"/>
        </w:rPr>
        <w:t> </w:t>
      </w:r>
      <w:r>
        <w:rPr/>
        <w:t>et</w:t>
      </w:r>
      <w:r>
        <w:rPr>
          <w:spacing w:val="-2"/>
        </w:rPr>
        <w:t> </w:t>
      </w:r>
      <w:r>
        <w:rPr/>
        <w:t>de</w:t>
      </w:r>
      <w:r>
        <w:rPr>
          <w:spacing w:val="-3"/>
        </w:rPr>
        <w:t> </w:t>
      </w:r>
      <w:r>
        <w:rPr/>
        <w:t>la</w:t>
      </w:r>
      <w:r>
        <w:rPr>
          <w:spacing w:val="-2"/>
        </w:rPr>
        <w:t> </w:t>
      </w:r>
      <w:r>
        <w:rPr/>
        <w:t>conformité</w:t>
      </w:r>
      <w:r>
        <w:rPr>
          <w:spacing w:val="-2"/>
        </w:rPr>
        <w:t> </w:t>
      </w:r>
      <w:r>
        <w:rPr/>
        <w:t>des</w:t>
      </w:r>
      <w:r>
        <w:rPr>
          <w:spacing w:val="-3"/>
        </w:rPr>
        <w:t> </w:t>
      </w:r>
      <w:r>
        <w:rPr/>
        <w:t>dossiers en</w:t>
      </w:r>
      <w:r>
        <w:rPr>
          <w:spacing w:val="-3"/>
        </w:rPr>
        <w:t> </w:t>
      </w:r>
      <w:r>
        <w:rPr/>
        <w:t>application</w:t>
      </w:r>
      <w:r>
        <w:rPr>
          <w:spacing w:val="-3"/>
        </w:rPr>
        <w:t> </w:t>
      </w:r>
      <w:r>
        <w:rPr/>
        <w:t>des critères suivants :</w:t>
      </w:r>
    </w:p>
    <w:p>
      <w:pPr>
        <w:pStyle w:val="ListParagraph"/>
        <w:numPr>
          <w:ilvl w:val="0"/>
          <w:numId w:val="5"/>
        </w:numPr>
        <w:tabs>
          <w:tab w:pos="1496" w:val="left" w:leader="none"/>
        </w:tabs>
        <w:spacing w:line="240" w:lineRule="auto" w:before="124" w:after="0"/>
        <w:ind w:left="1496" w:right="0" w:hanging="360"/>
        <w:jc w:val="left"/>
        <w:rPr>
          <w:sz w:val="20"/>
        </w:rPr>
      </w:pPr>
      <w:r>
        <w:rPr>
          <w:sz w:val="20"/>
        </w:rPr>
        <w:t>La</w:t>
      </w:r>
      <w:r>
        <w:rPr>
          <w:spacing w:val="-6"/>
          <w:sz w:val="20"/>
        </w:rPr>
        <w:t> </w:t>
      </w:r>
      <w:r>
        <w:rPr>
          <w:sz w:val="20"/>
        </w:rPr>
        <w:t>conformité</w:t>
      </w:r>
      <w:r>
        <w:rPr>
          <w:spacing w:val="-5"/>
          <w:sz w:val="20"/>
        </w:rPr>
        <w:t> </w:t>
      </w:r>
      <w:r>
        <w:rPr>
          <w:sz w:val="20"/>
        </w:rPr>
        <w:t>avec</w:t>
      </w:r>
      <w:r>
        <w:rPr>
          <w:spacing w:val="-5"/>
          <w:sz w:val="20"/>
        </w:rPr>
        <w:t> </w:t>
      </w:r>
      <w:r>
        <w:rPr>
          <w:sz w:val="20"/>
        </w:rPr>
        <w:t>la</w:t>
      </w:r>
      <w:r>
        <w:rPr>
          <w:spacing w:val="-5"/>
          <w:sz w:val="20"/>
        </w:rPr>
        <w:t> </w:t>
      </w:r>
      <w:r>
        <w:rPr>
          <w:spacing w:val="-2"/>
          <w:sz w:val="20"/>
        </w:rPr>
        <w:t>réglementation</w:t>
      </w:r>
    </w:p>
    <w:p>
      <w:pPr>
        <w:pStyle w:val="ListParagraph"/>
        <w:numPr>
          <w:ilvl w:val="0"/>
          <w:numId w:val="5"/>
        </w:numPr>
        <w:tabs>
          <w:tab w:pos="1496" w:val="left" w:leader="none"/>
        </w:tabs>
        <w:spacing w:line="240" w:lineRule="auto" w:before="5" w:after="0"/>
        <w:ind w:left="1496" w:right="0" w:hanging="360"/>
        <w:jc w:val="left"/>
        <w:rPr>
          <w:sz w:val="20"/>
        </w:rPr>
      </w:pPr>
      <w:r>
        <w:rPr>
          <w:sz w:val="20"/>
        </w:rPr>
        <w:t>Le</w:t>
      </w:r>
      <w:r>
        <w:rPr>
          <w:spacing w:val="-5"/>
          <w:sz w:val="20"/>
        </w:rPr>
        <w:t> </w:t>
      </w:r>
      <w:r>
        <w:rPr>
          <w:sz w:val="20"/>
        </w:rPr>
        <w:t>projet</w:t>
      </w:r>
      <w:r>
        <w:rPr>
          <w:spacing w:val="-5"/>
          <w:sz w:val="20"/>
        </w:rPr>
        <w:t> </w:t>
      </w:r>
      <w:r>
        <w:rPr>
          <w:sz w:val="20"/>
        </w:rPr>
        <w:t>s’inscrit</w:t>
      </w:r>
      <w:r>
        <w:rPr>
          <w:spacing w:val="-5"/>
          <w:sz w:val="20"/>
        </w:rPr>
        <w:t> </w:t>
      </w:r>
      <w:r>
        <w:rPr>
          <w:sz w:val="20"/>
        </w:rPr>
        <w:t>dans</w:t>
      </w:r>
      <w:r>
        <w:rPr>
          <w:spacing w:val="-6"/>
          <w:sz w:val="20"/>
        </w:rPr>
        <w:t> </w:t>
      </w:r>
      <w:r>
        <w:rPr>
          <w:sz w:val="20"/>
        </w:rPr>
        <w:t>le</w:t>
      </w:r>
      <w:r>
        <w:rPr>
          <w:spacing w:val="-3"/>
          <w:sz w:val="20"/>
        </w:rPr>
        <w:t> </w:t>
      </w:r>
      <w:r>
        <w:rPr>
          <w:sz w:val="20"/>
        </w:rPr>
        <w:t>champ</w:t>
      </w:r>
      <w:r>
        <w:rPr>
          <w:spacing w:val="-5"/>
          <w:sz w:val="20"/>
        </w:rPr>
        <w:t> </w:t>
      </w:r>
      <w:r>
        <w:rPr>
          <w:sz w:val="20"/>
        </w:rPr>
        <w:t>de</w:t>
      </w:r>
      <w:r>
        <w:rPr>
          <w:spacing w:val="-5"/>
          <w:sz w:val="20"/>
        </w:rPr>
        <w:t> </w:t>
      </w:r>
      <w:r>
        <w:rPr>
          <w:sz w:val="20"/>
        </w:rPr>
        <w:t>l’appel</w:t>
      </w:r>
      <w:r>
        <w:rPr>
          <w:spacing w:val="-6"/>
          <w:sz w:val="20"/>
        </w:rPr>
        <w:t> </w:t>
      </w:r>
      <w:r>
        <w:rPr>
          <w:sz w:val="20"/>
        </w:rPr>
        <w:t>à</w:t>
      </w:r>
      <w:r>
        <w:rPr>
          <w:spacing w:val="-5"/>
          <w:sz w:val="20"/>
        </w:rPr>
        <w:t> </w:t>
      </w:r>
      <w:r>
        <w:rPr>
          <w:spacing w:val="-2"/>
          <w:sz w:val="20"/>
        </w:rPr>
        <w:t>projets</w:t>
      </w:r>
    </w:p>
    <w:p>
      <w:pPr>
        <w:pStyle w:val="ListParagraph"/>
        <w:numPr>
          <w:ilvl w:val="0"/>
          <w:numId w:val="5"/>
        </w:numPr>
        <w:tabs>
          <w:tab w:pos="1496" w:val="left" w:leader="none"/>
        </w:tabs>
        <w:spacing w:line="244" w:lineRule="auto" w:before="8" w:after="0"/>
        <w:ind w:left="1496" w:right="448" w:hanging="360"/>
        <w:jc w:val="left"/>
        <w:rPr>
          <w:sz w:val="20"/>
        </w:rPr>
      </w:pPr>
      <w:r>
        <w:rPr>
          <w:sz w:val="20"/>
        </w:rPr>
        <w:t>Les projets sont portés sur une durée maximum de 2 ans et doivent être engagés au plus tard en 2025. Certains projets, sur demande motivée peuvent s’organiser sur 3 ans.</w:t>
      </w:r>
    </w:p>
    <w:p>
      <w:pPr>
        <w:pStyle w:val="BodyText"/>
        <w:spacing w:before="136"/>
        <w:ind w:left="776"/>
      </w:pPr>
      <w:r>
        <w:rPr/>
        <w:t>Seuls</w:t>
      </w:r>
      <w:r>
        <w:rPr>
          <w:spacing w:val="-7"/>
        </w:rPr>
        <w:t> </w:t>
      </w:r>
      <w:r>
        <w:rPr/>
        <w:t>les</w:t>
      </w:r>
      <w:r>
        <w:rPr>
          <w:spacing w:val="-6"/>
        </w:rPr>
        <w:t> </w:t>
      </w:r>
      <w:r>
        <w:rPr/>
        <w:t>dossiers</w:t>
      </w:r>
      <w:r>
        <w:rPr>
          <w:spacing w:val="-7"/>
        </w:rPr>
        <w:t> </w:t>
      </w:r>
      <w:r>
        <w:rPr/>
        <w:t>recevables</w:t>
      </w:r>
      <w:r>
        <w:rPr>
          <w:spacing w:val="-6"/>
        </w:rPr>
        <w:t> </w:t>
      </w:r>
      <w:r>
        <w:rPr/>
        <w:t>feront</w:t>
      </w:r>
      <w:r>
        <w:rPr>
          <w:spacing w:val="-5"/>
        </w:rPr>
        <w:t> </w:t>
      </w:r>
      <w:r>
        <w:rPr/>
        <w:t>l’objet</w:t>
      </w:r>
      <w:r>
        <w:rPr>
          <w:spacing w:val="-6"/>
        </w:rPr>
        <w:t> </w:t>
      </w:r>
      <w:r>
        <w:rPr/>
        <w:t>d’un</w:t>
      </w:r>
      <w:r>
        <w:rPr>
          <w:spacing w:val="-6"/>
        </w:rPr>
        <w:t> </w:t>
      </w:r>
      <w:r>
        <w:rPr/>
        <w:t>examen</w:t>
      </w:r>
      <w:r>
        <w:rPr>
          <w:spacing w:val="-6"/>
        </w:rPr>
        <w:t> </w:t>
      </w:r>
      <w:r>
        <w:rPr/>
        <w:t>au</w:t>
      </w:r>
      <w:r>
        <w:rPr>
          <w:spacing w:val="-7"/>
        </w:rPr>
        <w:t> </w:t>
      </w:r>
      <w:r>
        <w:rPr/>
        <w:t>titre</w:t>
      </w:r>
      <w:r>
        <w:rPr>
          <w:spacing w:val="-5"/>
        </w:rPr>
        <w:t> </w:t>
      </w:r>
      <w:r>
        <w:rPr/>
        <w:t>de</w:t>
      </w:r>
      <w:r>
        <w:rPr>
          <w:spacing w:val="-6"/>
        </w:rPr>
        <w:t> </w:t>
      </w:r>
      <w:r>
        <w:rPr/>
        <w:t>la</w:t>
      </w:r>
      <w:r>
        <w:rPr>
          <w:spacing w:val="2"/>
        </w:rPr>
        <w:t> </w:t>
      </w:r>
      <w:r>
        <w:rPr>
          <w:spacing w:val="-2"/>
        </w:rPr>
        <w:t>sélection.</w:t>
      </w:r>
    </w:p>
    <w:p>
      <w:pPr>
        <w:pStyle w:val="Heading2"/>
        <w:spacing w:before="138"/>
      </w:pPr>
      <w:bookmarkStart w:name="_bookmark12" w:id="13"/>
      <w:bookmarkEnd w:id="13"/>
      <w:r>
        <w:rPr/>
      </w:r>
      <w:r>
        <w:rPr>
          <w:color w:val="6FAC46"/>
        </w:rPr>
        <w:t>La</w:t>
      </w:r>
      <w:r>
        <w:rPr>
          <w:color w:val="6FAC46"/>
          <w:spacing w:val="-3"/>
        </w:rPr>
        <w:t> </w:t>
      </w:r>
      <w:r>
        <w:rPr>
          <w:color w:val="6FAC46"/>
        </w:rPr>
        <w:t>sélection</w:t>
      </w:r>
      <w:r>
        <w:rPr>
          <w:color w:val="6FAC46"/>
          <w:spacing w:val="-3"/>
        </w:rPr>
        <w:t> </w:t>
      </w:r>
      <w:r>
        <w:rPr>
          <w:color w:val="6FAC46"/>
        </w:rPr>
        <w:t>des</w:t>
      </w:r>
      <w:r>
        <w:rPr>
          <w:color w:val="6FAC46"/>
          <w:spacing w:val="-2"/>
        </w:rPr>
        <w:t> projets</w:t>
      </w:r>
    </w:p>
    <w:p>
      <w:pPr>
        <w:pStyle w:val="BodyText"/>
        <w:spacing w:before="144"/>
        <w:ind w:left="776"/>
      </w:pPr>
      <w:r>
        <w:rPr/>
        <w:t>Mauges</w:t>
      </w:r>
      <w:r>
        <w:rPr>
          <w:spacing w:val="-9"/>
        </w:rPr>
        <w:t> </w:t>
      </w:r>
      <w:r>
        <w:rPr/>
        <w:t>Communauté</w:t>
      </w:r>
      <w:r>
        <w:rPr>
          <w:spacing w:val="-5"/>
        </w:rPr>
        <w:t> </w:t>
      </w:r>
      <w:r>
        <w:rPr/>
        <w:t>sélectionnera</w:t>
      </w:r>
      <w:r>
        <w:rPr>
          <w:spacing w:val="-8"/>
        </w:rPr>
        <w:t> </w:t>
      </w:r>
      <w:r>
        <w:rPr/>
        <w:t>les</w:t>
      </w:r>
      <w:r>
        <w:rPr>
          <w:spacing w:val="-8"/>
        </w:rPr>
        <w:t> </w:t>
      </w:r>
      <w:r>
        <w:rPr/>
        <w:t>projets</w:t>
      </w:r>
      <w:r>
        <w:rPr>
          <w:spacing w:val="-8"/>
        </w:rPr>
        <w:t> </w:t>
      </w:r>
      <w:r>
        <w:rPr/>
        <w:t>en</w:t>
      </w:r>
      <w:r>
        <w:rPr>
          <w:spacing w:val="-8"/>
        </w:rPr>
        <w:t> </w:t>
      </w:r>
      <w:r>
        <w:rPr/>
        <w:t>application</w:t>
      </w:r>
      <w:r>
        <w:rPr>
          <w:spacing w:val="-9"/>
        </w:rPr>
        <w:t> </w:t>
      </w:r>
      <w:r>
        <w:rPr/>
        <w:t>des</w:t>
      </w:r>
      <w:r>
        <w:rPr>
          <w:spacing w:val="-7"/>
        </w:rPr>
        <w:t> </w:t>
      </w:r>
      <w:r>
        <w:rPr/>
        <w:t>critères</w:t>
      </w:r>
      <w:r>
        <w:rPr>
          <w:spacing w:val="-7"/>
        </w:rPr>
        <w:t> </w:t>
      </w:r>
      <w:r>
        <w:rPr/>
        <w:t>suivants</w:t>
      </w:r>
      <w:r>
        <w:rPr>
          <w:spacing w:val="-7"/>
        </w:rPr>
        <w:t> </w:t>
      </w:r>
      <w:r>
        <w:rPr>
          <w:spacing w:val="-10"/>
        </w:rPr>
        <w:t>:</w:t>
      </w:r>
    </w:p>
    <w:p>
      <w:pPr>
        <w:pStyle w:val="ListParagraph"/>
        <w:numPr>
          <w:ilvl w:val="0"/>
          <w:numId w:val="5"/>
        </w:numPr>
        <w:tabs>
          <w:tab w:pos="1496" w:val="left" w:leader="none"/>
        </w:tabs>
        <w:spacing w:line="240" w:lineRule="auto" w:before="138" w:after="0"/>
        <w:ind w:left="1496" w:right="0" w:hanging="360"/>
        <w:jc w:val="left"/>
        <w:rPr>
          <w:sz w:val="20"/>
        </w:rPr>
      </w:pPr>
      <w:r>
        <w:rPr>
          <w:sz w:val="20"/>
        </w:rPr>
        <w:t>Cohérence</w:t>
      </w:r>
      <w:r>
        <w:rPr>
          <w:spacing w:val="-5"/>
          <w:sz w:val="20"/>
        </w:rPr>
        <w:t> </w:t>
      </w:r>
      <w:r>
        <w:rPr>
          <w:sz w:val="20"/>
        </w:rPr>
        <w:t>avec</w:t>
      </w:r>
      <w:r>
        <w:rPr>
          <w:spacing w:val="-6"/>
          <w:sz w:val="20"/>
        </w:rPr>
        <w:t> </w:t>
      </w:r>
      <w:r>
        <w:rPr>
          <w:sz w:val="20"/>
        </w:rPr>
        <w:t>les</w:t>
      </w:r>
      <w:r>
        <w:rPr>
          <w:spacing w:val="-6"/>
          <w:sz w:val="20"/>
        </w:rPr>
        <w:t> </w:t>
      </w:r>
      <w:r>
        <w:rPr>
          <w:sz w:val="20"/>
        </w:rPr>
        <w:t>objectifs</w:t>
      </w:r>
      <w:r>
        <w:rPr>
          <w:spacing w:val="-5"/>
          <w:sz w:val="20"/>
        </w:rPr>
        <w:t> </w:t>
      </w:r>
      <w:r>
        <w:rPr>
          <w:sz w:val="20"/>
        </w:rPr>
        <w:t>de</w:t>
      </w:r>
      <w:r>
        <w:rPr>
          <w:spacing w:val="-5"/>
          <w:sz w:val="20"/>
        </w:rPr>
        <w:t> </w:t>
      </w:r>
      <w:r>
        <w:rPr>
          <w:sz w:val="20"/>
        </w:rPr>
        <w:t>l’appel</w:t>
      </w:r>
      <w:r>
        <w:rPr>
          <w:spacing w:val="-6"/>
          <w:sz w:val="20"/>
        </w:rPr>
        <w:t> </w:t>
      </w:r>
      <w:r>
        <w:rPr>
          <w:sz w:val="20"/>
        </w:rPr>
        <w:t>à</w:t>
      </w:r>
      <w:r>
        <w:rPr>
          <w:spacing w:val="-5"/>
          <w:sz w:val="20"/>
        </w:rPr>
        <w:t> </w:t>
      </w:r>
      <w:r>
        <w:rPr>
          <w:sz w:val="20"/>
        </w:rPr>
        <w:t>projets</w:t>
      </w:r>
      <w:r>
        <w:rPr>
          <w:spacing w:val="-6"/>
          <w:sz w:val="20"/>
        </w:rPr>
        <w:t> </w:t>
      </w:r>
      <w:r>
        <w:rPr>
          <w:spacing w:val="-10"/>
          <w:sz w:val="20"/>
        </w:rPr>
        <w:t>;</w:t>
      </w:r>
    </w:p>
    <w:p>
      <w:pPr>
        <w:pStyle w:val="ListParagraph"/>
        <w:numPr>
          <w:ilvl w:val="0"/>
          <w:numId w:val="5"/>
        </w:numPr>
        <w:tabs>
          <w:tab w:pos="1496" w:val="left" w:leader="none"/>
        </w:tabs>
        <w:spacing w:line="240" w:lineRule="auto" w:before="8" w:after="0"/>
        <w:ind w:left="1496" w:right="0" w:hanging="360"/>
        <w:jc w:val="left"/>
        <w:rPr>
          <w:sz w:val="20"/>
        </w:rPr>
      </w:pPr>
      <w:r>
        <w:rPr>
          <w:sz w:val="20"/>
        </w:rPr>
        <w:t>Impact</w:t>
      </w:r>
      <w:r>
        <w:rPr>
          <w:spacing w:val="-5"/>
          <w:sz w:val="20"/>
        </w:rPr>
        <w:t> </w:t>
      </w:r>
      <w:r>
        <w:rPr>
          <w:sz w:val="20"/>
        </w:rPr>
        <w:t>du</w:t>
      </w:r>
      <w:r>
        <w:rPr>
          <w:spacing w:val="-5"/>
          <w:sz w:val="20"/>
        </w:rPr>
        <w:t> </w:t>
      </w:r>
      <w:r>
        <w:rPr>
          <w:sz w:val="20"/>
        </w:rPr>
        <w:t>projet</w:t>
      </w:r>
      <w:r>
        <w:rPr>
          <w:spacing w:val="-3"/>
          <w:sz w:val="20"/>
        </w:rPr>
        <w:t> </w:t>
      </w:r>
      <w:r>
        <w:rPr>
          <w:spacing w:val="-10"/>
          <w:sz w:val="20"/>
        </w:rPr>
        <w:t>;</w:t>
      </w:r>
    </w:p>
    <w:p>
      <w:pPr>
        <w:pStyle w:val="ListParagraph"/>
        <w:numPr>
          <w:ilvl w:val="0"/>
          <w:numId w:val="5"/>
        </w:numPr>
        <w:tabs>
          <w:tab w:pos="1496" w:val="left" w:leader="none"/>
        </w:tabs>
        <w:spacing w:line="240" w:lineRule="auto" w:before="6" w:after="0"/>
        <w:ind w:left="1496" w:right="0" w:hanging="360"/>
        <w:jc w:val="left"/>
        <w:rPr>
          <w:sz w:val="20"/>
        </w:rPr>
      </w:pPr>
      <w:r>
        <w:rPr>
          <w:sz w:val="20"/>
        </w:rPr>
        <w:t>Public</w:t>
      </w:r>
      <w:r>
        <w:rPr>
          <w:spacing w:val="-8"/>
          <w:sz w:val="20"/>
        </w:rPr>
        <w:t> </w:t>
      </w:r>
      <w:r>
        <w:rPr>
          <w:sz w:val="20"/>
        </w:rPr>
        <w:t>ciblé</w:t>
      </w:r>
      <w:r>
        <w:rPr>
          <w:spacing w:val="-7"/>
          <w:sz w:val="20"/>
        </w:rPr>
        <w:t> </w:t>
      </w:r>
      <w:r>
        <w:rPr>
          <w:spacing w:val="-10"/>
          <w:sz w:val="20"/>
        </w:rPr>
        <w:t>;</w:t>
      </w:r>
    </w:p>
    <w:p>
      <w:pPr>
        <w:pStyle w:val="ListParagraph"/>
        <w:numPr>
          <w:ilvl w:val="0"/>
          <w:numId w:val="5"/>
        </w:numPr>
        <w:tabs>
          <w:tab w:pos="1496" w:val="left" w:leader="none"/>
        </w:tabs>
        <w:spacing w:line="240" w:lineRule="auto" w:before="8" w:after="0"/>
        <w:ind w:left="1496" w:right="0" w:hanging="360"/>
        <w:jc w:val="left"/>
        <w:rPr>
          <w:sz w:val="20"/>
        </w:rPr>
      </w:pPr>
      <w:r>
        <w:rPr>
          <w:sz w:val="20"/>
        </w:rPr>
        <w:t>Dimension</w:t>
      </w:r>
      <w:r>
        <w:rPr>
          <w:spacing w:val="-10"/>
          <w:sz w:val="20"/>
        </w:rPr>
        <w:t> </w:t>
      </w:r>
      <w:r>
        <w:rPr>
          <w:sz w:val="20"/>
        </w:rPr>
        <w:t>innovante</w:t>
      </w:r>
      <w:r>
        <w:rPr>
          <w:spacing w:val="-7"/>
          <w:sz w:val="20"/>
        </w:rPr>
        <w:t> </w:t>
      </w:r>
      <w:r>
        <w:rPr>
          <w:sz w:val="20"/>
        </w:rPr>
        <w:t>et</w:t>
      </w:r>
      <w:r>
        <w:rPr>
          <w:spacing w:val="-9"/>
          <w:sz w:val="20"/>
        </w:rPr>
        <w:t> </w:t>
      </w:r>
      <w:r>
        <w:rPr>
          <w:sz w:val="20"/>
        </w:rPr>
        <w:t>reproductible</w:t>
      </w:r>
      <w:r>
        <w:rPr>
          <w:spacing w:val="-6"/>
          <w:sz w:val="20"/>
        </w:rPr>
        <w:t> </w:t>
      </w:r>
      <w:r>
        <w:rPr>
          <w:spacing w:val="-10"/>
          <w:sz w:val="20"/>
        </w:rPr>
        <w:t>;</w:t>
      </w:r>
    </w:p>
    <w:p>
      <w:pPr>
        <w:pStyle w:val="ListParagraph"/>
        <w:numPr>
          <w:ilvl w:val="0"/>
          <w:numId w:val="5"/>
        </w:numPr>
        <w:tabs>
          <w:tab w:pos="1496" w:val="left" w:leader="none"/>
        </w:tabs>
        <w:spacing w:line="240" w:lineRule="auto" w:before="7" w:after="0"/>
        <w:ind w:left="1496" w:right="0" w:hanging="360"/>
        <w:jc w:val="left"/>
        <w:rPr>
          <w:sz w:val="20"/>
        </w:rPr>
      </w:pPr>
      <w:r>
        <w:rPr>
          <w:sz w:val="20"/>
        </w:rPr>
        <w:t>Démarche</w:t>
      </w:r>
      <w:r>
        <w:rPr>
          <w:spacing w:val="-12"/>
          <w:sz w:val="20"/>
        </w:rPr>
        <w:t> </w:t>
      </w:r>
      <w:r>
        <w:rPr>
          <w:sz w:val="20"/>
        </w:rPr>
        <w:t>partenariale</w:t>
      </w:r>
      <w:r>
        <w:rPr>
          <w:spacing w:val="-9"/>
          <w:sz w:val="20"/>
        </w:rPr>
        <w:t> </w:t>
      </w:r>
      <w:r>
        <w:rPr>
          <w:spacing w:val="-10"/>
          <w:sz w:val="20"/>
        </w:rPr>
        <w:t>;</w:t>
      </w:r>
    </w:p>
    <w:p>
      <w:pPr>
        <w:pStyle w:val="ListParagraph"/>
        <w:numPr>
          <w:ilvl w:val="0"/>
          <w:numId w:val="5"/>
        </w:numPr>
        <w:tabs>
          <w:tab w:pos="1496" w:val="left" w:leader="none"/>
        </w:tabs>
        <w:spacing w:line="240" w:lineRule="auto" w:before="6" w:after="0"/>
        <w:ind w:left="1496" w:right="0" w:hanging="360"/>
        <w:jc w:val="left"/>
        <w:rPr>
          <w:sz w:val="20"/>
        </w:rPr>
      </w:pPr>
      <w:r>
        <w:rPr>
          <w:sz w:val="20"/>
        </w:rPr>
        <w:t>Effet</w:t>
      </w:r>
      <w:r>
        <w:rPr>
          <w:spacing w:val="-7"/>
          <w:sz w:val="20"/>
        </w:rPr>
        <w:t> </w:t>
      </w:r>
      <w:r>
        <w:rPr>
          <w:sz w:val="20"/>
        </w:rPr>
        <w:t>levier</w:t>
      </w:r>
      <w:r>
        <w:rPr>
          <w:spacing w:val="-6"/>
          <w:sz w:val="20"/>
        </w:rPr>
        <w:t> </w:t>
      </w:r>
      <w:r>
        <w:rPr>
          <w:sz w:val="20"/>
        </w:rPr>
        <w:t>de</w:t>
      </w:r>
      <w:r>
        <w:rPr>
          <w:spacing w:val="-7"/>
          <w:sz w:val="20"/>
        </w:rPr>
        <w:t> </w:t>
      </w:r>
      <w:r>
        <w:rPr>
          <w:spacing w:val="-2"/>
          <w:sz w:val="20"/>
        </w:rPr>
        <w:t>l’aide.</w:t>
      </w:r>
    </w:p>
    <w:p>
      <w:pPr>
        <w:pStyle w:val="BodyText"/>
        <w:spacing w:before="5"/>
        <w:ind w:left="0"/>
      </w:pPr>
    </w:p>
    <w:p>
      <w:pPr>
        <w:pStyle w:val="Heading1"/>
      </w:pPr>
      <w:bookmarkStart w:name="_bookmark13" w:id="14"/>
      <w:bookmarkEnd w:id="14"/>
      <w:r>
        <w:rPr>
          <w:b w:val="0"/>
        </w:rPr>
      </w:r>
      <w:r>
        <w:rPr>
          <w:color w:val="6FAC46"/>
        </w:rPr>
        <w:t>Article</w:t>
      </w:r>
      <w:r>
        <w:rPr>
          <w:color w:val="6FAC46"/>
          <w:spacing w:val="-3"/>
        </w:rPr>
        <w:t> </w:t>
      </w:r>
      <w:r>
        <w:rPr>
          <w:color w:val="6FAC46"/>
        </w:rPr>
        <w:t>7</w:t>
      </w:r>
      <w:r>
        <w:rPr>
          <w:color w:val="6FAC46"/>
          <w:spacing w:val="-2"/>
        </w:rPr>
        <w:t> </w:t>
      </w:r>
      <w:r>
        <w:rPr>
          <w:color w:val="6FAC46"/>
        </w:rPr>
        <w:t>-</w:t>
      </w:r>
      <w:r>
        <w:rPr>
          <w:color w:val="6FAC46"/>
          <w:spacing w:val="-5"/>
        </w:rPr>
        <w:t> </w:t>
      </w:r>
      <w:r>
        <w:rPr>
          <w:color w:val="6FAC46"/>
        </w:rPr>
        <w:t>Modalités</w:t>
      </w:r>
      <w:r>
        <w:rPr>
          <w:color w:val="6FAC46"/>
          <w:spacing w:val="-6"/>
        </w:rPr>
        <w:t> </w:t>
      </w:r>
      <w:r>
        <w:rPr>
          <w:color w:val="6FAC46"/>
        </w:rPr>
        <w:t>de</w:t>
      </w:r>
      <w:r>
        <w:rPr>
          <w:color w:val="6FAC46"/>
          <w:spacing w:val="-4"/>
        </w:rPr>
        <w:t> </w:t>
      </w:r>
      <w:r>
        <w:rPr>
          <w:color w:val="6FAC46"/>
          <w:spacing w:val="-2"/>
        </w:rPr>
        <w:t>financement</w:t>
      </w:r>
    </w:p>
    <w:p>
      <w:pPr>
        <w:pStyle w:val="BodyText"/>
        <w:spacing w:line="256" w:lineRule="auto" w:before="148"/>
        <w:ind w:left="776" w:right="451"/>
        <w:jc w:val="both"/>
      </w:pPr>
      <w:r>
        <w:rPr/>
        <w:t>Le</w:t>
      </w:r>
      <w:r>
        <w:rPr>
          <w:spacing w:val="-5"/>
        </w:rPr>
        <w:t> </w:t>
      </w:r>
      <w:r>
        <w:rPr/>
        <w:t>montant</w:t>
      </w:r>
      <w:r>
        <w:rPr>
          <w:spacing w:val="-6"/>
        </w:rPr>
        <w:t> </w:t>
      </w:r>
      <w:r>
        <w:rPr/>
        <w:t>de</w:t>
      </w:r>
      <w:r>
        <w:rPr>
          <w:spacing w:val="-5"/>
        </w:rPr>
        <w:t> </w:t>
      </w:r>
      <w:r>
        <w:rPr/>
        <w:t>l’aide</w:t>
      </w:r>
      <w:r>
        <w:rPr>
          <w:spacing w:val="-4"/>
        </w:rPr>
        <w:t> </w:t>
      </w:r>
      <w:r>
        <w:rPr/>
        <w:t>de</w:t>
      </w:r>
      <w:r>
        <w:rPr>
          <w:spacing w:val="-7"/>
        </w:rPr>
        <w:t> </w:t>
      </w:r>
      <w:r>
        <w:rPr/>
        <w:t>Mauges</w:t>
      </w:r>
      <w:r>
        <w:rPr>
          <w:spacing w:val="-6"/>
        </w:rPr>
        <w:t> </w:t>
      </w:r>
      <w:r>
        <w:rPr/>
        <w:t>Communauté</w:t>
      </w:r>
      <w:r>
        <w:rPr>
          <w:spacing w:val="-4"/>
        </w:rPr>
        <w:t> </w:t>
      </w:r>
      <w:r>
        <w:rPr/>
        <w:t>est</w:t>
      </w:r>
      <w:r>
        <w:rPr>
          <w:spacing w:val="-6"/>
        </w:rPr>
        <w:t> </w:t>
      </w:r>
      <w:r>
        <w:rPr/>
        <w:t>plafonné</w:t>
      </w:r>
      <w:r>
        <w:rPr>
          <w:spacing w:val="-6"/>
        </w:rPr>
        <w:t> </w:t>
      </w:r>
      <w:r>
        <w:rPr/>
        <w:t>à</w:t>
      </w:r>
      <w:r>
        <w:rPr>
          <w:spacing w:val="-4"/>
        </w:rPr>
        <w:t> </w:t>
      </w:r>
      <w:r>
        <w:rPr/>
        <w:t>30</w:t>
      </w:r>
      <w:r>
        <w:rPr>
          <w:spacing w:val="-3"/>
        </w:rPr>
        <w:t> </w:t>
      </w:r>
      <w:r>
        <w:rPr/>
        <w:t>000</w:t>
      </w:r>
      <w:r>
        <w:rPr>
          <w:spacing w:val="-7"/>
        </w:rPr>
        <w:t> </w:t>
      </w:r>
      <w:r>
        <w:rPr/>
        <w:t>€</w:t>
      </w:r>
      <w:r>
        <w:rPr>
          <w:spacing w:val="-6"/>
        </w:rPr>
        <w:t> </w:t>
      </w:r>
      <w:r>
        <w:rPr/>
        <w:t>par</w:t>
      </w:r>
      <w:r>
        <w:rPr>
          <w:spacing w:val="-6"/>
        </w:rPr>
        <w:t> </w:t>
      </w:r>
      <w:r>
        <w:rPr/>
        <w:t>dossier.</w:t>
      </w:r>
      <w:r>
        <w:rPr>
          <w:spacing w:val="-6"/>
        </w:rPr>
        <w:t> </w:t>
      </w:r>
      <w:r>
        <w:rPr/>
        <w:t>Le</w:t>
      </w:r>
      <w:r>
        <w:rPr>
          <w:spacing w:val="-6"/>
        </w:rPr>
        <w:t> </w:t>
      </w:r>
      <w:r>
        <w:rPr/>
        <w:t>montant</w:t>
      </w:r>
      <w:r>
        <w:rPr>
          <w:spacing w:val="-6"/>
        </w:rPr>
        <w:t> </w:t>
      </w:r>
      <w:r>
        <w:rPr/>
        <w:t>attribué</w:t>
      </w:r>
      <w:r>
        <w:rPr>
          <w:spacing w:val="-6"/>
        </w:rPr>
        <w:t> </w:t>
      </w:r>
      <w:r>
        <w:rPr/>
        <w:t>sera fonction du niveau de cofinancement attendu et de l’effet levier recherché par Mauges Communauté.</w:t>
      </w:r>
    </w:p>
    <w:p>
      <w:pPr>
        <w:pStyle w:val="BodyText"/>
        <w:spacing w:line="259" w:lineRule="auto" w:before="124"/>
        <w:ind w:left="776" w:right="457"/>
        <w:jc w:val="both"/>
      </w:pPr>
      <w:r>
        <w:rPr/>
        <w:t>Le financement est attribué pour la durée du projet sous forme d’une subvention dans le cadre d’une convention entre les organismes sélectionnés et Mauges Communauté. La subvention fera l’objet d’une attribution par un vote du Conseil communautaire de Mauges Communauté.</w:t>
      </w:r>
    </w:p>
    <w:p>
      <w:pPr>
        <w:pStyle w:val="Heading1"/>
        <w:spacing w:before="237"/>
      </w:pPr>
      <w:bookmarkStart w:name="_bookmark14" w:id="15"/>
      <w:bookmarkEnd w:id="15"/>
      <w:r>
        <w:rPr>
          <w:b w:val="0"/>
        </w:rPr>
      </w:r>
      <w:r>
        <w:rPr>
          <w:color w:val="6FAC46"/>
        </w:rPr>
        <w:t>Article</w:t>
      </w:r>
      <w:r>
        <w:rPr>
          <w:color w:val="6FAC46"/>
          <w:spacing w:val="-4"/>
        </w:rPr>
        <w:t> </w:t>
      </w:r>
      <w:r>
        <w:rPr>
          <w:color w:val="6FAC46"/>
        </w:rPr>
        <w:t>8</w:t>
      </w:r>
      <w:r>
        <w:rPr>
          <w:color w:val="6FAC46"/>
          <w:spacing w:val="-4"/>
        </w:rPr>
        <w:t> </w:t>
      </w:r>
      <w:r>
        <w:rPr>
          <w:color w:val="6FAC46"/>
        </w:rPr>
        <w:t>-</w:t>
      </w:r>
      <w:r>
        <w:rPr>
          <w:color w:val="6FAC46"/>
          <w:spacing w:val="-6"/>
        </w:rPr>
        <w:t> </w:t>
      </w:r>
      <w:r>
        <w:rPr>
          <w:color w:val="6FAC46"/>
        </w:rPr>
        <w:t>Liste</w:t>
      </w:r>
      <w:r>
        <w:rPr>
          <w:color w:val="6FAC46"/>
          <w:spacing w:val="-3"/>
        </w:rPr>
        <w:t> </w:t>
      </w:r>
      <w:r>
        <w:rPr>
          <w:color w:val="6FAC46"/>
        </w:rPr>
        <w:t>des</w:t>
      </w:r>
      <w:r>
        <w:rPr>
          <w:color w:val="6FAC46"/>
          <w:spacing w:val="-5"/>
        </w:rPr>
        <w:t> </w:t>
      </w:r>
      <w:r>
        <w:rPr>
          <w:color w:val="6FAC46"/>
        </w:rPr>
        <w:t>pièces</w:t>
      </w:r>
      <w:r>
        <w:rPr>
          <w:color w:val="6FAC46"/>
          <w:spacing w:val="-6"/>
        </w:rPr>
        <w:t> </w:t>
      </w:r>
      <w:r>
        <w:rPr>
          <w:color w:val="6FAC46"/>
        </w:rPr>
        <w:t>justificatives</w:t>
      </w:r>
      <w:r>
        <w:rPr>
          <w:color w:val="6FAC46"/>
          <w:spacing w:val="-6"/>
        </w:rPr>
        <w:t> </w:t>
      </w:r>
      <w:r>
        <w:rPr>
          <w:color w:val="6FAC46"/>
        </w:rPr>
        <w:t>à</w:t>
      </w:r>
      <w:r>
        <w:rPr>
          <w:color w:val="6FAC46"/>
          <w:spacing w:val="-4"/>
        </w:rPr>
        <w:t> </w:t>
      </w:r>
      <w:r>
        <w:rPr>
          <w:color w:val="6FAC46"/>
          <w:spacing w:val="-2"/>
        </w:rPr>
        <w:t>fournir</w:t>
      </w:r>
    </w:p>
    <w:p>
      <w:pPr>
        <w:pStyle w:val="BodyText"/>
        <w:spacing w:before="148"/>
        <w:ind w:left="776"/>
      </w:pPr>
      <w:r>
        <w:rPr/>
        <w:t>Les</w:t>
      </w:r>
      <w:r>
        <w:rPr>
          <w:spacing w:val="-7"/>
        </w:rPr>
        <w:t> </w:t>
      </w:r>
      <w:r>
        <w:rPr/>
        <w:t>candidats</w:t>
      </w:r>
      <w:r>
        <w:rPr>
          <w:spacing w:val="-7"/>
        </w:rPr>
        <w:t> </w:t>
      </w:r>
      <w:r>
        <w:rPr/>
        <w:t>à</w:t>
      </w:r>
      <w:r>
        <w:rPr>
          <w:spacing w:val="-5"/>
        </w:rPr>
        <w:t> </w:t>
      </w:r>
      <w:r>
        <w:rPr/>
        <w:t>l’appel</w:t>
      </w:r>
      <w:r>
        <w:rPr>
          <w:spacing w:val="-7"/>
        </w:rPr>
        <w:t> </w:t>
      </w:r>
      <w:r>
        <w:rPr/>
        <w:t>à</w:t>
      </w:r>
      <w:r>
        <w:rPr>
          <w:spacing w:val="-6"/>
        </w:rPr>
        <w:t> </w:t>
      </w:r>
      <w:r>
        <w:rPr/>
        <w:t>projets</w:t>
      </w:r>
      <w:r>
        <w:rPr>
          <w:spacing w:val="-6"/>
        </w:rPr>
        <w:t> </w:t>
      </w:r>
      <w:r>
        <w:rPr/>
        <w:t>doivent</w:t>
      </w:r>
      <w:r>
        <w:rPr>
          <w:spacing w:val="-6"/>
        </w:rPr>
        <w:t> </w:t>
      </w:r>
      <w:r>
        <w:rPr/>
        <w:t>fournir</w:t>
      </w:r>
      <w:r>
        <w:rPr>
          <w:spacing w:val="-7"/>
        </w:rPr>
        <w:t> </w:t>
      </w:r>
      <w:r>
        <w:rPr/>
        <w:t>les</w:t>
      </w:r>
      <w:r>
        <w:rPr>
          <w:spacing w:val="-6"/>
        </w:rPr>
        <w:t> </w:t>
      </w:r>
      <w:r>
        <w:rPr/>
        <w:t>pièces</w:t>
      </w:r>
      <w:r>
        <w:rPr>
          <w:spacing w:val="-7"/>
        </w:rPr>
        <w:t> </w:t>
      </w:r>
      <w:r>
        <w:rPr/>
        <w:t>suivantes </w:t>
      </w:r>
      <w:r>
        <w:rPr>
          <w:spacing w:val="-10"/>
        </w:rPr>
        <w:t>:</w:t>
      </w:r>
    </w:p>
    <w:p>
      <w:pPr>
        <w:pStyle w:val="ListParagraph"/>
        <w:numPr>
          <w:ilvl w:val="0"/>
          <w:numId w:val="5"/>
        </w:numPr>
        <w:tabs>
          <w:tab w:pos="1496" w:val="left" w:leader="none"/>
        </w:tabs>
        <w:spacing w:line="240" w:lineRule="auto" w:before="141" w:after="0"/>
        <w:ind w:left="1496" w:right="0" w:hanging="360"/>
        <w:jc w:val="left"/>
        <w:rPr>
          <w:sz w:val="20"/>
        </w:rPr>
      </w:pPr>
      <w:r>
        <w:rPr>
          <w:sz w:val="20"/>
        </w:rPr>
        <w:t>La</w:t>
      </w:r>
      <w:r>
        <w:rPr>
          <w:spacing w:val="-6"/>
          <w:sz w:val="20"/>
        </w:rPr>
        <w:t> </w:t>
      </w:r>
      <w:r>
        <w:rPr>
          <w:sz w:val="20"/>
        </w:rPr>
        <w:t>fiche</w:t>
      </w:r>
      <w:r>
        <w:rPr>
          <w:spacing w:val="-6"/>
          <w:sz w:val="20"/>
        </w:rPr>
        <w:t> </w:t>
      </w:r>
      <w:r>
        <w:rPr>
          <w:sz w:val="20"/>
        </w:rPr>
        <w:t>candidature</w:t>
      </w:r>
      <w:r>
        <w:rPr>
          <w:spacing w:val="-5"/>
          <w:sz w:val="20"/>
        </w:rPr>
        <w:t> </w:t>
      </w:r>
      <w:r>
        <w:rPr>
          <w:sz w:val="20"/>
        </w:rPr>
        <w:t>annexée</w:t>
      </w:r>
      <w:r>
        <w:rPr>
          <w:spacing w:val="-6"/>
          <w:sz w:val="20"/>
        </w:rPr>
        <w:t> </w:t>
      </w:r>
      <w:r>
        <w:rPr>
          <w:sz w:val="20"/>
        </w:rPr>
        <w:t>à</w:t>
      </w:r>
      <w:r>
        <w:rPr>
          <w:spacing w:val="-5"/>
          <w:sz w:val="20"/>
        </w:rPr>
        <w:t> </w:t>
      </w:r>
      <w:r>
        <w:rPr>
          <w:sz w:val="20"/>
        </w:rPr>
        <w:t>l’appel</w:t>
      </w:r>
      <w:r>
        <w:rPr>
          <w:spacing w:val="-7"/>
          <w:sz w:val="20"/>
        </w:rPr>
        <w:t> </w:t>
      </w:r>
      <w:r>
        <w:rPr>
          <w:sz w:val="20"/>
        </w:rPr>
        <w:t>à</w:t>
      </w:r>
      <w:r>
        <w:rPr>
          <w:spacing w:val="-5"/>
          <w:sz w:val="20"/>
        </w:rPr>
        <w:t> </w:t>
      </w:r>
      <w:r>
        <w:rPr>
          <w:sz w:val="20"/>
        </w:rPr>
        <w:t>projet</w:t>
      </w:r>
      <w:r>
        <w:rPr>
          <w:spacing w:val="-1"/>
          <w:sz w:val="20"/>
        </w:rPr>
        <w:t> </w:t>
      </w:r>
      <w:r>
        <w:rPr>
          <w:spacing w:val="-10"/>
          <w:sz w:val="20"/>
        </w:rPr>
        <w:t>;</w:t>
      </w:r>
    </w:p>
    <w:p>
      <w:pPr>
        <w:pStyle w:val="ListParagraph"/>
        <w:numPr>
          <w:ilvl w:val="0"/>
          <w:numId w:val="5"/>
        </w:numPr>
        <w:tabs>
          <w:tab w:pos="1496" w:val="left" w:leader="none"/>
        </w:tabs>
        <w:spacing w:line="247" w:lineRule="auto" w:before="5" w:after="0"/>
        <w:ind w:left="1496" w:right="463" w:hanging="360"/>
        <w:jc w:val="left"/>
        <w:rPr>
          <w:sz w:val="20"/>
        </w:rPr>
      </w:pPr>
      <w:r>
        <w:rPr>
          <w:sz w:val="20"/>
        </w:rPr>
        <w:t>Plan de financement prévisionnel : récapitulatif des dépenses (HT/TTC) et recettes prévisionnelles du projet (joindre les preuves de demande ou d’obtention de financements extérieurs) ;</w:t>
      </w:r>
    </w:p>
    <w:p>
      <w:pPr>
        <w:pStyle w:val="ListParagraph"/>
        <w:numPr>
          <w:ilvl w:val="0"/>
          <w:numId w:val="5"/>
        </w:numPr>
        <w:tabs>
          <w:tab w:pos="1496" w:val="left" w:leader="none"/>
        </w:tabs>
        <w:spacing w:line="240" w:lineRule="auto" w:before="13" w:after="0"/>
        <w:ind w:left="1496" w:right="0" w:hanging="360"/>
        <w:jc w:val="left"/>
        <w:rPr>
          <w:sz w:val="20"/>
        </w:rPr>
      </w:pPr>
      <w:r>
        <w:rPr>
          <w:sz w:val="20"/>
        </w:rPr>
        <w:t>RIB/IBAN</w:t>
      </w:r>
      <w:r>
        <w:rPr>
          <w:spacing w:val="-12"/>
          <w:sz w:val="20"/>
        </w:rPr>
        <w:t> </w:t>
      </w:r>
      <w:r>
        <w:rPr>
          <w:spacing w:val="-10"/>
          <w:sz w:val="20"/>
        </w:rPr>
        <w:t>;</w:t>
      </w:r>
    </w:p>
    <w:p>
      <w:pPr>
        <w:pStyle w:val="ListParagraph"/>
        <w:numPr>
          <w:ilvl w:val="0"/>
          <w:numId w:val="5"/>
        </w:numPr>
        <w:tabs>
          <w:tab w:pos="1496" w:val="left" w:leader="none"/>
        </w:tabs>
        <w:spacing w:line="240" w:lineRule="auto" w:before="6" w:after="0"/>
        <w:ind w:left="1496" w:right="0" w:hanging="360"/>
        <w:jc w:val="left"/>
        <w:rPr>
          <w:sz w:val="20"/>
        </w:rPr>
      </w:pPr>
      <w:r>
        <w:rPr>
          <w:sz w:val="20"/>
        </w:rPr>
        <w:t>Certificat</w:t>
      </w:r>
      <w:r>
        <w:rPr>
          <w:spacing w:val="-7"/>
          <w:sz w:val="20"/>
        </w:rPr>
        <w:t> </w:t>
      </w:r>
      <w:r>
        <w:rPr>
          <w:sz w:val="20"/>
        </w:rPr>
        <w:t>d'immatriculation</w:t>
      </w:r>
      <w:r>
        <w:rPr>
          <w:spacing w:val="-5"/>
          <w:sz w:val="20"/>
        </w:rPr>
        <w:t> </w:t>
      </w:r>
      <w:r>
        <w:rPr>
          <w:sz w:val="20"/>
        </w:rPr>
        <w:t>indiquant</w:t>
      </w:r>
      <w:r>
        <w:rPr>
          <w:spacing w:val="-6"/>
          <w:sz w:val="20"/>
        </w:rPr>
        <w:t> </w:t>
      </w:r>
      <w:r>
        <w:rPr>
          <w:sz w:val="20"/>
        </w:rPr>
        <w:t>le</w:t>
      </w:r>
      <w:r>
        <w:rPr>
          <w:spacing w:val="-5"/>
          <w:sz w:val="20"/>
        </w:rPr>
        <w:t> </w:t>
      </w:r>
      <w:r>
        <w:rPr>
          <w:sz w:val="20"/>
        </w:rPr>
        <w:t>n°</w:t>
      </w:r>
      <w:r>
        <w:rPr>
          <w:spacing w:val="-7"/>
          <w:sz w:val="20"/>
        </w:rPr>
        <w:t> </w:t>
      </w:r>
      <w:r>
        <w:rPr>
          <w:sz w:val="20"/>
        </w:rPr>
        <w:t>SIRET</w:t>
      </w:r>
      <w:r>
        <w:rPr>
          <w:spacing w:val="-6"/>
          <w:sz w:val="20"/>
        </w:rPr>
        <w:t> </w:t>
      </w:r>
      <w:r>
        <w:rPr>
          <w:sz w:val="20"/>
        </w:rPr>
        <w:t>(avis</w:t>
      </w:r>
      <w:r>
        <w:rPr>
          <w:spacing w:val="-7"/>
          <w:sz w:val="20"/>
        </w:rPr>
        <w:t> </w:t>
      </w:r>
      <w:r>
        <w:rPr>
          <w:sz w:val="20"/>
        </w:rPr>
        <w:t>de</w:t>
      </w:r>
      <w:r>
        <w:rPr>
          <w:spacing w:val="-7"/>
          <w:sz w:val="20"/>
        </w:rPr>
        <w:t> </w:t>
      </w:r>
      <w:r>
        <w:rPr>
          <w:sz w:val="20"/>
        </w:rPr>
        <w:t>situation)</w:t>
      </w:r>
      <w:r>
        <w:rPr>
          <w:spacing w:val="-7"/>
          <w:sz w:val="20"/>
        </w:rPr>
        <w:t> </w:t>
      </w:r>
      <w:r>
        <w:rPr>
          <w:sz w:val="20"/>
        </w:rPr>
        <w:t>de</w:t>
      </w:r>
      <w:r>
        <w:rPr>
          <w:spacing w:val="-6"/>
          <w:sz w:val="20"/>
        </w:rPr>
        <w:t> </w:t>
      </w:r>
      <w:r>
        <w:rPr>
          <w:sz w:val="20"/>
        </w:rPr>
        <w:t>moins</w:t>
      </w:r>
      <w:r>
        <w:rPr>
          <w:spacing w:val="-7"/>
          <w:sz w:val="20"/>
        </w:rPr>
        <w:t> </w:t>
      </w:r>
      <w:r>
        <w:rPr>
          <w:sz w:val="20"/>
        </w:rPr>
        <w:t>de</w:t>
      </w:r>
      <w:r>
        <w:rPr>
          <w:spacing w:val="-6"/>
          <w:sz w:val="20"/>
        </w:rPr>
        <w:t> </w:t>
      </w:r>
      <w:r>
        <w:rPr>
          <w:sz w:val="20"/>
        </w:rPr>
        <w:t>3</w:t>
      </w:r>
      <w:r>
        <w:rPr>
          <w:spacing w:val="-6"/>
          <w:sz w:val="20"/>
        </w:rPr>
        <w:t> </w:t>
      </w:r>
      <w:r>
        <w:rPr>
          <w:spacing w:val="-4"/>
          <w:sz w:val="20"/>
        </w:rPr>
        <w:t>mois</w:t>
      </w:r>
    </w:p>
    <w:p>
      <w:pPr>
        <w:pStyle w:val="ListParagraph"/>
        <w:numPr>
          <w:ilvl w:val="0"/>
          <w:numId w:val="5"/>
        </w:numPr>
        <w:tabs>
          <w:tab w:pos="1496" w:val="left" w:leader="none"/>
        </w:tabs>
        <w:spacing w:line="240" w:lineRule="auto" w:before="8" w:after="0"/>
        <w:ind w:left="1496" w:right="0" w:hanging="360"/>
        <w:jc w:val="left"/>
        <w:rPr>
          <w:sz w:val="20"/>
        </w:rPr>
      </w:pPr>
      <w:r>
        <w:rPr>
          <w:sz w:val="20"/>
        </w:rPr>
        <w:t>Les</w:t>
      </w:r>
      <w:r>
        <w:rPr>
          <w:spacing w:val="-7"/>
          <w:sz w:val="20"/>
        </w:rPr>
        <w:t> </w:t>
      </w:r>
      <w:r>
        <w:rPr>
          <w:sz w:val="20"/>
        </w:rPr>
        <w:t>statuts</w:t>
      </w:r>
      <w:r>
        <w:rPr>
          <w:spacing w:val="-6"/>
          <w:sz w:val="20"/>
        </w:rPr>
        <w:t> </w:t>
      </w:r>
      <w:r>
        <w:rPr>
          <w:sz w:val="20"/>
        </w:rPr>
        <w:t>de</w:t>
      </w:r>
      <w:r>
        <w:rPr>
          <w:spacing w:val="-6"/>
          <w:sz w:val="20"/>
        </w:rPr>
        <w:t> </w:t>
      </w:r>
      <w:r>
        <w:rPr>
          <w:sz w:val="20"/>
        </w:rPr>
        <w:t>l’organisme</w:t>
      </w:r>
      <w:r>
        <w:rPr>
          <w:spacing w:val="-4"/>
          <w:sz w:val="20"/>
        </w:rPr>
        <w:t> </w:t>
      </w:r>
      <w:r>
        <w:rPr>
          <w:spacing w:val="-2"/>
          <w:sz w:val="20"/>
        </w:rPr>
        <w:t>demandeur,</w:t>
      </w:r>
    </w:p>
    <w:p>
      <w:pPr>
        <w:pStyle w:val="BodyText"/>
        <w:spacing w:before="2"/>
        <w:ind w:left="0"/>
      </w:pPr>
    </w:p>
    <w:p>
      <w:pPr>
        <w:pStyle w:val="Heading1"/>
        <w:spacing w:before="1"/>
      </w:pPr>
      <w:bookmarkStart w:name="_bookmark15" w:id="16"/>
      <w:bookmarkEnd w:id="16"/>
      <w:r>
        <w:rPr>
          <w:b w:val="0"/>
        </w:rPr>
      </w:r>
      <w:r>
        <w:rPr>
          <w:color w:val="6FAC46"/>
        </w:rPr>
        <w:t>Article</w:t>
      </w:r>
      <w:r>
        <w:rPr>
          <w:color w:val="6FAC46"/>
          <w:spacing w:val="-5"/>
        </w:rPr>
        <w:t> </w:t>
      </w:r>
      <w:r>
        <w:rPr>
          <w:color w:val="6FAC46"/>
        </w:rPr>
        <w:t>9</w:t>
      </w:r>
      <w:r>
        <w:rPr>
          <w:color w:val="6FAC46"/>
          <w:spacing w:val="-2"/>
        </w:rPr>
        <w:t> </w:t>
      </w:r>
      <w:r>
        <w:rPr>
          <w:color w:val="6FAC46"/>
        </w:rPr>
        <w:t>-</w:t>
      </w:r>
      <w:r>
        <w:rPr>
          <w:color w:val="6FAC46"/>
          <w:spacing w:val="-4"/>
        </w:rPr>
        <w:t> </w:t>
      </w:r>
      <w:r>
        <w:rPr>
          <w:color w:val="6FAC46"/>
        </w:rPr>
        <w:t>Calendrier</w:t>
      </w:r>
      <w:r>
        <w:rPr>
          <w:color w:val="6FAC46"/>
          <w:spacing w:val="-5"/>
        </w:rPr>
        <w:t> </w:t>
      </w:r>
      <w:r>
        <w:rPr>
          <w:color w:val="6FAC46"/>
        </w:rPr>
        <w:t>et</w:t>
      </w:r>
      <w:r>
        <w:rPr>
          <w:color w:val="6FAC46"/>
          <w:spacing w:val="-4"/>
        </w:rPr>
        <w:t> </w:t>
      </w:r>
      <w:r>
        <w:rPr>
          <w:color w:val="6FAC46"/>
        </w:rPr>
        <w:t>modalités</w:t>
      </w:r>
      <w:r>
        <w:rPr>
          <w:color w:val="6FAC46"/>
          <w:spacing w:val="-7"/>
        </w:rPr>
        <w:t> </w:t>
      </w:r>
      <w:r>
        <w:rPr>
          <w:color w:val="6FAC46"/>
        </w:rPr>
        <w:t>de</w:t>
      </w:r>
      <w:r>
        <w:rPr>
          <w:color w:val="6FAC46"/>
          <w:spacing w:val="-4"/>
        </w:rPr>
        <w:t> </w:t>
      </w:r>
      <w:r>
        <w:rPr>
          <w:color w:val="6FAC46"/>
        </w:rPr>
        <w:t>réponse</w:t>
      </w:r>
      <w:r>
        <w:rPr>
          <w:color w:val="6FAC46"/>
          <w:spacing w:val="-1"/>
        </w:rPr>
        <w:t> </w:t>
      </w:r>
      <w:r>
        <w:rPr>
          <w:color w:val="6FAC46"/>
        </w:rPr>
        <w:t>à</w:t>
      </w:r>
      <w:r>
        <w:rPr>
          <w:color w:val="6FAC46"/>
          <w:spacing w:val="-3"/>
        </w:rPr>
        <w:t> </w:t>
      </w:r>
      <w:r>
        <w:rPr>
          <w:color w:val="6FAC46"/>
        </w:rPr>
        <w:t>l’appel</w:t>
      </w:r>
      <w:r>
        <w:rPr>
          <w:color w:val="6FAC46"/>
          <w:spacing w:val="-4"/>
        </w:rPr>
        <w:t> </w:t>
      </w:r>
      <w:r>
        <w:rPr>
          <w:color w:val="6FAC46"/>
        </w:rPr>
        <w:t>à</w:t>
      </w:r>
      <w:r>
        <w:rPr>
          <w:color w:val="6FAC46"/>
          <w:spacing w:val="-3"/>
        </w:rPr>
        <w:t> </w:t>
      </w:r>
      <w:r>
        <w:rPr>
          <w:color w:val="6FAC46"/>
          <w:spacing w:val="-2"/>
        </w:rPr>
        <w:t>projets</w:t>
      </w:r>
    </w:p>
    <w:p>
      <w:pPr>
        <w:pStyle w:val="BodyText"/>
        <w:spacing w:line="379" w:lineRule="auto" w:before="147"/>
        <w:ind w:left="776" w:right="3096"/>
        <w:jc w:val="both"/>
      </w:pPr>
      <w:r>
        <w:rPr/>
        <w:t>Le</w:t>
      </w:r>
      <w:r>
        <w:rPr>
          <w:spacing w:val="-3"/>
        </w:rPr>
        <w:t> </w:t>
      </w:r>
      <w:r>
        <w:rPr/>
        <w:t>calendrier</w:t>
      </w:r>
      <w:r>
        <w:rPr>
          <w:spacing w:val="-4"/>
        </w:rPr>
        <w:t> </w:t>
      </w:r>
      <w:r>
        <w:rPr/>
        <w:t>et</w:t>
      </w:r>
      <w:r>
        <w:rPr>
          <w:spacing w:val="-3"/>
        </w:rPr>
        <w:t> </w:t>
      </w:r>
      <w:r>
        <w:rPr/>
        <w:t>les</w:t>
      </w:r>
      <w:r>
        <w:rPr>
          <w:spacing w:val="-4"/>
        </w:rPr>
        <w:t> </w:t>
      </w:r>
      <w:r>
        <w:rPr/>
        <w:t>modalités</w:t>
      </w:r>
      <w:r>
        <w:rPr>
          <w:spacing w:val="-4"/>
        </w:rPr>
        <w:t> </w:t>
      </w:r>
      <w:r>
        <w:rPr/>
        <w:t>de</w:t>
      </w:r>
      <w:r>
        <w:rPr>
          <w:spacing w:val="-3"/>
        </w:rPr>
        <w:t> </w:t>
      </w:r>
      <w:r>
        <w:rPr/>
        <w:t>dépôt</w:t>
      </w:r>
      <w:r>
        <w:rPr>
          <w:spacing w:val="-3"/>
        </w:rPr>
        <w:t> </w:t>
      </w:r>
      <w:r>
        <w:rPr/>
        <w:t>des</w:t>
      </w:r>
      <w:r>
        <w:rPr>
          <w:spacing w:val="-4"/>
        </w:rPr>
        <w:t> </w:t>
      </w:r>
      <w:r>
        <w:rPr/>
        <w:t>dossiers sont</w:t>
      </w:r>
      <w:r>
        <w:rPr>
          <w:spacing w:val="-3"/>
        </w:rPr>
        <w:t> </w:t>
      </w:r>
      <w:r>
        <w:rPr/>
        <w:t>fixés</w:t>
      </w:r>
      <w:r>
        <w:rPr>
          <w:spacing w:val="-4"/>
        </w:rPr>
        <w:t> </w:t>
      </w:r>
      <w:r>
        <w:rPr/>
        <w:t>ainsi</w:t>
      </w:r>
      <w:r>
        <w:rPr>
          <w:spacing w:val="-4"/>
        </w:rPr>
        <w:t> </w:t>
      </w:r>
      <w:r>
        <w:rPr/>
        <w:t>qu’il</w:t>
      </w:r>
      <w:r>
        <w:rPr>
          <w:spacing w:val="-4"/>
        </w:rPr>
        <w:t> </w:t>
      </w:r>
      <w:r>
        <w:rPr/>
        <w:t>suit</w:t>
      </w:r>
      <w:r>
        <w:rPr>
          <w:spacing w:val="-1"/>
        </w:rPr>
        <w:t> </w:t>
      </w:r>
      <w:r>
        <w:rPr/>
        <w:t>: La</w:t>
      </w:r>
      <w:r>
        <w:rPr>
          <w:spacing w:val="-1"/>
        </w:rPr>
        <w:t> </w:t>
      </w:r>
      <w:r>
        <w:rPr/>
        <w:t>date</w:t>
      </w:r>
      <w:r>
        <w:rPr>
          <w:spacing w:val="-1"/>
        </w:rPr>
        <w:t> </w:t>
      </w:r>
      <w:r>
        <w:rPr/>
        <w:t>limite</w:t>
      </w:r>
      <w:r>
        <w:rPr>
          <w:spacing w:val="-1"/>
        </w:rPr>
        <w:t> </w:t>
      </w:r>
      <w:r>
        <w:rPr/>
        <w:t>de</w:t>
      </w:r>
      <w:r>
        <w:rPr>
          <w:spacing w:val="-1"/>
        </w:rPr>
        <w:t> </w:t>
      </w:r>
      <w:r>
        <w:rPr/>
        <w:t>dépôt</w:t>
      </w:r>
      <w:r>
        <w:rPr>
          <w:spacing w:val="-1"/>
        </w:rPr>
        <w:t> </w:t>
      </w:r>
      <w:r>
        <w:rPr/>
        <w:t>des</w:t>
      </w:r>
      <w:r>
        <w:rPr>
          <w:spacing w:val="-2"/>
        </w:rPr>
        <w:t> </w:t>
      </w:r>
      <w:r>
        <w:rPr/>
        <w:t>dossiers</w:t>
      </w:r>
      <w:r>
        <w:rPr>
          <w:spacing w:val="-2"/>
        </w:rPr>
        <w:t> </w:t>
      </w:r>
      <w:r>
        <w:rPr/>
        <w:t>est fixée</w:t>
      </w:r>
      <w:r>
        <w:rPr>
          <w:spacing w:val="-1"/>
        </w:rPr>
        <w:t> </w:t>
      </w:r>
      <w:r>
        <w:rPr/>
        <w:t>au</w:t>
      </w:r>
      <w:r>
        <w:rPr>
          <w:spacing w:val="-1"/>
        </w:rPr>
        <w:t> </w:t>
      </w:r>
      <w:r>
        <w:rPr/>
        <w:t>30</w:t>
      </w:r>
      <w:r>
        <w:rPr>
          <w:spacing w:val="-2"/>
        </w:rPr>
        <w:t> </w:t>
      </w:r>
      <w:r>
        <w:rPr/>
        <w:t>novembre 2024</w:t>
      </w:r>
      <w:r>
        <w:rPr>
          <w:spacing w:val="-2"/>
        </w:rPr>
        <w:t> </w:t>
      </w:r>
      <w:r>
        <w:rPr/>
        <w:t>à 12h00</w:t>
      </w:r>
      <w:r>
        <w:rPr>
          <w:b/>
        </w:rPr>
        <w:t>. </w:t>
      </w:r>
      <w:r>
        <w:rPr/>
        <w:t>Les dossiers peuvent être déposés :</w:t>
      </w:r>
    </w:p>
    <w:p>
      <w:pPr>
        <w:pStyle w:val="BodyText"/>
        <w:spacing w:line="240" w:lineRule="exact" w:before="0"/>
        <w:ind w:left="776"/>
      </w:pPr>
      <w:r>
        <w:rPr>
          <w:spacing w:val="-4"/>
        </w:rPr>
        <w:t>Soit</w:t>
      </w:r>
    </w:p>
    <w:p>
      <w:pPr>
        <w:pStyle w:val="Heading3"/>
        <w:spacing w:line="379" w:lineRule="auto" w:before="138"/>
        <w:ind w:right="1977"/>
        <w:jc w:val="left"/>
      </w:pPr>
      <w:r>
        <w:rPr/>
        <w:t>De</w:t>
      </w:r>
      <w:r>
        <w:rPr>
          <w:spacing w:val="-7"/>
        </w:rPr>
        <w:t> </w:t>
      </w:r>
      <w:r>
        <w:rPr/>
        <w:t>préférence</w:t>
      </w:r>
      <w:r>
        <w:rPr>
          <w:spacing w:val="-7"/>
        </w:rPr>
        <w:t> </w:t>
      </w:r>
      <w:r>
        <w:rPr/>
        <w:t>via</w:t>
      </w:r>
      <w:r>
        <w:rPr>
          <w:spacing w:val="-6"/>
        </w:rPr>
        <w:t> </w:t>
      </w:r>
      <w:r>
        <w:rPr/>
        <w:t>un</w:t>
      </w:r>
      <w:r>
        <w:rPr>
          <w:spacing w:val="-5"/>
        </w:rPr>
        <w:t> </w:t>
      </w:r>
      <w:r>
        <w:rPr/>
        <w:t>envoi</w:t>
      </w:r>
      <w:r>
        <w:rPr>
          <w:spacing w:val="-4"/>
        </w:rPr>
        <w:t> </w:t>
      </w:r>
      <w:r>
        <w:rPr/>
        <w:t>par</w:t>
      </w:r>
      <w:r>
        <w:rPr>
          <w:spacing w:val="-6"/>
        </w:rPr>
        <w:t> </w:t>
      </w:r>
      <w:r>
        <w:rPr/>
        <w:t>courriel</w:t>
      </w:r>
      <w:r>
        <w:rPr>
          <w:spacing w:val="-4"/>
        </w:rPr>
        <w:t> </w:t>
      </w:r>
      <w:hyperlink r:id="rId8">
        <w:r>
          <w:rPr>
            <w:color w:val="0000FF"/>
            <w:u w:val="single" w:color="0000FF"/>
          </w:rPr>
          <w:t>transition@maugescommunaute.fr</w:t>
        </w:r>
      </w:hyperlink>
      <w:r>
        <w:rPr>
          <w:color w:val="0000FF"/>
          <w:u w:val="none"/>
        </w:rPr>
        <w:t> </w:t>
      </w:r>
      <w:r>
        <w:rPr>
          <w:u w:val="none"/>
        </w:rPr>
        <w:t>Avant 30 novembre 2024 à 12h00.</w:t>
      </w:r>
    </w:p>
    <w:p>
      <w:pPr>
        <w:pStyle w:val="BodyText"/>
        <w:spacing w:line="239" w:lineRule="exact" w:before="0"/>
        <w:ind w:left="776"/>
      </w:pPr>
      <w:r>
        <w:rPr>
          <w:spacing w:val="-4"/>
        </w:rPr>
        <w:t>Soit</w:t>
      </w:r>
    </w:p>
    <w:p>
      <w:pPr>
        <w:pStyle w:val="BodyText"/>
        <w:spacing w:before="140"/>
        <w:ind w:left="776"/>
      </w:pPr>
      <w:r>
        <w:rPr/>
        <w:t>adressée</w:t>
      </w:r>
      <w:r>
        <w:rPr>
          <w:spacing w:val="32"/>
        </w:rPr>
        <w:t> </w:t>
      </w:r>
      <w:r>
        <w:rPr/>
        <w:t>par</w:t>
      </w:r>
      <w:r>
        <w:rPr>
          <w:spacing w:val="32"/>
        </w:rPr>
        <w:t> </w:t>
      </w:r>
      <w:r>
        <w:rPr/>
        <w:t>voie</w:t>
      </w:r>
      <w:r>
        <w:rPr>
          <w:spacing w:val="31"/>
        </w:rPr>
        <w:t> </w:t>
      </w:r>
      <w:r>
        <w:rPr/>
        <w:t>postale</w:t>
      </w:r>
      <w:r>
        <w:rPr>
          <w:spacing w:val="38"/>
        </w:rPr>
        <w:t> </w:t>
      </w:r>
      <w:r>
        <w:rPr/>
        <w:t>ou</w:t>
      </w:r>
      <w:r>
        <w:rPr>
          <w:spacing w:val="31"/>
        </w:rPr>
        <w:t> </w:t>
      </w:r>
      <w:r>
        <w:rPr/>
        <w:t>déposée</w:t>
      </w:r>
      <w:r>
        <w:rPr>
          <w:spacing w:val="35"/>
        </w:rPr>
        <w:t> </w:t>
      </w:r>
      <w:r>
        <w:rPr/>
        <w:t>à</w:t>
      </w:r>
      <w:r>
        <w:rPr>
          <w:spacing w:val="32"/>
        </w:rPr>
        <w:t> </w:t>
      </w:r>
      <w:r>
        <w:rPr/>
        <w:t>Mauges</w:t>
      </w:r>
      <w:r>
        <w:rPr>
          <w:spacing w:val="32"/>
        </w:rPr>
        <w:t> </w:t>
      </w:r>
      <w:r>
        <w:rPr/>
        <w:t>Communauté</w:t>
      </w:r>
      <w:r>
        <w:rPr>
          <w:spacing w:val="37"/>
        </w:rPr>
        <w:t> </w:t>
      </w:r>
      <w:r>
        <w:rPr/>
        <w:t>–</w:t>
      </w:r>
      <w:r>
        <w:rPr>
          <w:spacing w:val="32"/>
        </w:rPr>
        <w:t> </w:t>
      </w:r>
      <w:r>
        <w:rPr/>
        <w:t>La</w:t>
      </w:r>
      <w:r>
        <w:rPr>
          <w:spacing w:val="34"/>
        </w:rPr>
        <w:t> </w:t>
      </w:r>
      <w:r>
        <w:rPr/>
        <w:t>Loge</w:t>
      </w:r>
      <w:r>
        <w:rPr>
          <w:spacing w:val="35"/>
        </w:rPr>
        <w:t> </w:t>
      </w:r>
      <w:r>
        <w:rPr/>
        <w:t>–</w:t>
      </w:r>
      <w:r>
        <w:rPr>
          <w:spacing w:val="34"/>
        </w:rPr>
        <w:t> </w:t>
      </w:r>
      <w:r>
        <w:rPr/>
        <w:t>1</w:t>
      </w:r>
      <w:r>
        <w:rPr>
          <w:spacing w:val="31"/>
        </w:rPr>
        <w:t> </w:t>
      </w:r>
      <w:r>
        <w:rPr/>
        <w:t>Rue</w:t>
      </w:r>
      <w:r>
        <w:rPr>
          <w:spacing w:val="33"/>
        </w:rPr>
        <w:t> </w:t>
      </w:r>
      <w:r>
        <w:rPr/>
        <w:t>Robert</w:t>
      </w:r>
      <w:r>
        <w:rPr>
          <w:spacing w:val="33"/>
        </w:rPr>
        <w:t> </w:t>
      </w:r>
      <w:r>
        <w:rPr/>
        <w:t>Schuman</w:t>
      </w:r>
      <w:r>
        <w:rPr>
          <w:spacing w:val="36"/>
        </w:rPr>
        <w:t> </w:t>
      </w:r>
      <w:r>
        <w:rPr>
          <w:spacing w:val="-10"/>
        </w:rPr>
        <w:t>–</w:t>
      </w:r>
    </w:p>
    <w:p>
      <w:pPr>
        <w:pStyle w:val="BodyText"/>
        <w:spacing w:before="20"/>
        <w:ind w:left="776"/>
        <w:jc w:val="both"/>
      </w:pPr>
      <w:r>
        <w:rPr/>
        <w:t>49602</w:t>
      </w:r>
      <w:r>
        <w:rPr>
          <w:spacing w:val="-14"/>
        </w:rPr>
        <w:t> </w:t>
      </w:r>
      <w:r>
        <w:rPr/>
        <w:t>BEAUPREAU-EN-MAUGES</w:t>
      </w:r>
      <w:r>
        <w:rPr>
          <w:spacing w:val="-12"/>
        </w:rPr>
        <w:t> </w:t>
      </w:r>
      <w:r>
        <w:rPr>
          <w:spacing w:val="-4"/>
        </w:rPr>
        <w:t>cedex</w:t>
      </w:r>
    </w:p>
    <w:p>
      <w:pPr>
        <w:spacing w:after="0"/>
        <w:jc w:val="both"/>
        <w:sectPr>
          <w:pgSz w:w="11910" w:h="16840"/>
          <w:pgMar w:top="1040" w:bottom="280" w:left="640" w:right="540"/>
        </w:sectPr>
      </w:pPr>
    </w:p>
    <w:p>
      <w:pPr>
        <w:pStyle w:val="BodyText"/>
        <w:spacing w:before="76"/>
        <w:ind w:left="776"/>
      </w:pPr>
      <w:r>
        <w:rPr/>
        <w:t>au</w:t>
      </w:r>
      <w:r>
        <w:rPr>
          <w:spacing w:val="-6"/>
        </w:rPr>
        <w:t> </w:t>
      </w:r>
      <w:r>
        <w:rPr/>
        <w:t>plus</w:t>
      </w:r>
      <w:r>
        <w:rPr>
          <w:spacing w:val="-5"/>
        </w:rPr>
        <w:t> </w:t>
      </w:r>
      <w:r>
        <w:rPr/>
        <w:t>tard</w:t>
      </w:r>
      <w:r>
        <w:rPr>
          <w:spacing w:val="-5"/>
        </w:rPr>
        <w:t> </w:t>
      </w:r>
      <w:r>
        <w:rPr/>
        <w:t>le</w:t>
      </w:r>
      <w:r>
        <w:rPr>
          <w:spacing w:val="-4"/>
        </w:rPr>
        <w:t> </w:t>
      </w:r>
      <w:r>
        <w:rPr/>
        <w:t>30</w:t>
      </w:r>
      <w:r>
        <w:rPr>
          <w:spacing w:val="-5"/>
        </w:rPr>
        <w:t> </w:t>
      </w:r>
      <w:r>
        <w:rPr/>
        <w:t>novembre</w:t>
      </w:r>
      <w:r>
        <w:rPr>
          <w:spacing w:val="-4"/>
        </w:rPr>
        <w:t> </w:t>
      </w:r>
      <w:r>
        <w:rPr/>
        <w:t>2024</w:t>
      </w:r>
      <w:r>
        <w:rPr>
          <w:spacing w:val="-4"/>
        </w:rPr>
        <w:t> </w:t>
      </w:r>
      <w:r>
        <w:rPr/>
        <w:t>à</w:t>
      </w:r>
      <w:r>
        <w:rPr>
          <w:spacing w:val="-4"/>
        </w:rPr>
        <w:t> </w:t>
      </w:r>
      <w:r>
        <w:rPr/>
        <w:t>12h00,</w:t>
      </w:r>
      <w:r>
        <w:rPr>
          <w:spacing w:val="-5"/>
        </w:rPr>
        <w:t> </w:t>
      </w:r>
      <w:r>
        <w:rPr/>
        <w:t>le</w:t>
      </w:r>
      <w:r>
        <w:rPr>
          <w:spacing w:val="-3"/>
        </w:rPr>
        <w:t> </w:t>
      </w:r>
      <w:r>
        <w:rPr/>
        <w:t>cachet</w:t>
      </w:r>
      <w:r>
        <w:rPr>
          <w:spacing w:val="-4"/>
        </w:rPr>
        <w:t> </w:t>
      </w:r>
      <w:r>
        <w:rPr/>
        <w:t>de</w:t>
      </w:r>
      <w:r>
        <w:rPr>
          <w:spacing w:val="-4"/>
        </w:rPr>
        <w:t> </w:t>
      </w:r>
      <w:r>
        <w:rPr/>
        <w:t>la</w:t>
      </w:r>
      <w:r>
        <w:rPr>
          <w:spacing w:val="-5"/>
        </w:rPr>
        <w:t> </w:t>
      </w:r>
      <w:r>
        <w:rPr/>
        <w:t>poste</w:t>
      </w:r>
      <w:r>
        <w:rPr>
          <w:spacing w:val="-4"/>
        </w:rPr>
        <w:t> </w:t>
      </w:r>
      <w:r>
        <w:rPr/>
        <w:t>faisant</w:t>
      </w:r>
      <w:r>
        <w:rPr>
          <w:spacing w:val="-4"/>
        </w:rPr>
        <w:t> </w:t>
      </w:r>
      <w:r>
        <w:rPr>
          <w:spacing w:val="-5"/>
        </w:rPr>
        <w:t>foi</w:t>
      </w:r>
    </w:p>
    <w:p>
      <w:pPr>
        <w:pStyle w:val="BodyText"/>
        <w:spacing w:before="140"/>
        <w:ind w:left="776"/>
      </w:pPr>
      <w:r>
        <w:rPr/>
        <w:t>Le</w:t>
      </w:r>
      <w:r>
        <w:rPr>
          <w:spacing w:val="3"/>
        </w:rPr>
        <w:t> </w:t>
      </w:r>
      <w:r>
        <w:rPr/>
        <w:t>dossier</w:t>
      </w:r>
      <w:r>
        <w:rPr>
          <w:spacing w:val="5"/>
        </w:rPr>
        <w:t> </w:t>
      </w:r>
      <w:r>
        <w:rPr/>
        <w:t>devra</w:t>
      </w:r>
      <w:r>
        <w:rPr>
          <w:spacing w:val="4"/>
        </w:rPr>
        <w:t> </w:t>
      </w:r>
      <w:r>
        <w:rPr/>
        <w:t>être</w:t>
      </w:r>
      <w:r>
        <w:rPr>
          <w:spacing w:val="6"/>
        </w:rPr>
        <w:t> </w:t>
      </w:r>
      <w:r>
        <w:rPr/>
        <w:t>complet</w:t>
      </w:r>
      <w:r>
        <w:rPr>
          <w:spacing w:val="4"/>
        </w:rPr>
        <w:t> </w:t>
      </w:r>
      <w:r>
        <w:rPr/>
        <w:t>à</w:t>
      </w:r>
      <w:r>
        <w:rPr>
          <w:spacing w:val="4"/>
        </w:rPr>
        <w:t> </w:t>
      </w:r>
      <w:r>
        <w:rPr/>
        <w:t>cette</w:t>
      </w:r>
      <w:r>
        <w:rPr>
          <w:spacing w:val="3"/>
        </w:rPr>
        <w:t> </w:t>
      </w:r>
      <w:r>
        <w:rPr/>
        <w:t>date.</w:t>
      </w:r>
      <w:r>
        <w:rPr>
          <w:spacing w:val="4"/>
        </w:rPr>
        <w:t> </w:t>
      </w:r>
      <w:r>
        <w:rPr/>
        <w:t>L’attention</w:t>
      </w:r>
      <w:r>
        <w:rPr>
          <w:spacing w:val="4"/>
        </w:rPr>
        <w:t> </w:t>
      </w:r>
      <w:r>
        <w:rPr/>
        <w:t>des</w:t>
      </w:r>
      <w:r>
        <w:rPr>
          <w:spacing w:val="3"/>
        </w:rPr>
        <w:t> </w:t>
      </w:r>
      <w:r>
        <w:rPr/>
        <w:t>dépositaires</w:t>
      </w:r>
      <w:r>
        <w:rPr>
          <w:spacing w:val="4"/>
        </w:rPr>
        <w:t> </w:t>
      </w:r>
      <w:r>
        <w:rPr/>
        <w:t>est</w:t>
      </w:r>
      <w:r>
        <w:rPr>
          <w:spacing w:val="3"/>
        </w:rPr>
        <w:t> </w:t>
      </w:r>
      <w:r>
        <w:rPr/>
        <w:t>attirée</w:t>
      </w:r>
      <w:r>
        <w:rPr>
          <w:spacing w:val="4"/>
        </w:rPr>
        <w:t> </w:t>
      </w:r>
      <w:r>
        <w:rPr/>
        <w:t>sur</w:t>
      </w:r>
      <w:r>
        <w:rPr>
          <w:spacing w:val="3"/>
        </w:rPr>
        <w:t> </w:t>
      </w:r>
      <w:r>
        <w:rPr/>
        <w:t>le</w:t>
      </w:r>
      <w:r>
        <w:rPr>
          <w:spacing w:val="6"/>
        </w:rPr>
        <w:t> </w:t>
      </w:r>
      <w:r>
        <w:rPr/>
        <w:t>fait</w:t>
      </w:r>
      <w:r>
        <w:rPr>
          <w:spacing w:val="3"/>
        </w:rPr>
        <w:t> </w:t>
      </w:r>
      <w:r>
        <w:rPr/>
        <w:t>que</w:t>
      </w:r>
      <w:r>
        <w:rPr>
          <w:spacing w:val="4"/>
        </w:rPr>
        <w:t> </w:t>
      </w:r>
      <w:r>
        <w:rPr/>
        <w:t>seuls</w:t>
      </w:r>
      <w:r>
        <w:rPr>
          <w:spacing w:val="3"/>
        </w:rPr>
        <w:t> </w:t>
      </w:r>
      <w:r>
        <w:rPr>
          <w:spacing w:val="-5"/>
        </w:rPr>
        <w:t>les</w:t>
      </w:r>
    </w:p>
    <w:p>
      <w:pPr>
        <w:pStyle w:val="BodyText"/>
        <w:spacing w:before="20"/>
        <w:ind w:left="776"/>
      </w:pPr>
      <w:r>
        <w:rPr/>
        <w:t>dossiers</w:t>
      </w:r>
      <w:r>
        <w:rPr>
          <w:spacing w:val="-8"/>
        </w:rPr>
        <w:t> </w:t>
      </w:r>
      <w:r>
        <w:rPr/>
        <w:t>réputés</w:t>
      </w:r>
      <w:r>
        <w:rPr>
          <w:spacing w:val="-5"/>
        </w:rPr>
        <w:t> </w:t>
      </w:r>
      <w:r>
        <w:rPr/>
        <w:t>complets</w:t>
      </w:r>
      <w:r>
        <w:rPr>
          <w:spacing w:val="-8"/>
        </w:rPr>
        <w:t> </w:t>
      </w:r>
      <w:r>
        <w:rPr/>
        <w:t>à</w:t>
      </w:r>
      <w:r>
        <w:rPr>
          <w:spacing w:val="-4"/>
        </w:rPr>
        <w:t> </w:t>
      </w:r>
      <w:r>
        <w:rPr/>
        <w:t>la</w:t>
      </w:r>
      <w:r>
        <w:rPr>
          <w:spacing w:val="-6"/>
        </w:rPr>
        <w:t> </w:t>
      </w:r>
      <w:r>
        <w:rPr/>
        <w:t>date</w:t>
      </w:r>
      <w:r>
        <w:rPr>
          <w:spacing w:val="-7"/>
        </w:rPr>
        <w:t> </w:t>
      </w:r>
      <w:r>
        <w:rPr/>
        <w:t>limite</w:t>
      </w:r>
      <w:r>
        <w:rPr>
          <w:spacing w:val="-6"/>
        </w:rPr>
        <w:t> </w:t>
      </w:r>
      <w:r>
        <w:rPr/>
        <w:t>de</w:t>
      </w:r>
      <w:r>
        <w:rPr>
          <w:spacing w:val="-6"/>
        </w:rPr>
        <w:t> </w:t>
      </w:r>
      <w:r>
        <w:rPr/>
        <w:t>dépôt</w:t>
      </w:r>
      <w:r>
        <w:rPr>
          <w:spacing w:val="-7"/>
        </w:rPr>
        <w:t> </w:t>
      </w:r>
      <w:r>
        <w:rPr/>
        <w:t>des</w:t>
      </w:r>
      <w:r>
        <w:rPr>
          <w:spacing w:val="-7"/>
        </w:rPr>
        <w:t> </w:t>
      </w:r>
      <w:r>
        <w:rPr/>
        <w:t>dossiers</w:t>
      </w:r>
      <w:r>
        <w:rPr>
          <w:spacing w:val="-8"/>
        </w:rPr>
        <w:t> </w:t>
      </w:r>
      <w:r>
        <w:rPr/>
        <w:t>seront</w:t>
      </w:r>
      <w:r>
        <w:rPr>
          <w:spacing w:val="-6"/>
        </w:rPr>
        <w:t> </w:t>
      </w:r>
      <w:r>
        <w:rPr>
          <w:spacing w:val="-2"/>
        </w:rPr>
        <w:t>instruits.</w:t>
      </w:r>
    </w:p>
    <w:sectPr>
      <w:pgSz w:w="11910" w:h="16840"/>
      <w:pgMar w:top="1040" w:bottom="280" w:left="64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ourier New">
    <w:altName w:val="Courier New"/>
    <w:charset w:val="0"/>
    <w:family w:val="modern"/>
    <w:pitch w:val="fixed"/>
  </w:font>
  <w:font w:name="Symbol">
    <w:altName w:val="Symbol"/>
    <w:charset w:val="2"/>
    <w:family w:val="roman"/>
    <w:pitch w:val="variable"/>
  </w:font>
  <w:font w:name="Tahoma">
    <w:altName w:val="Tahoma"/>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496" w:hanging="360"/>
      </w:pPr>
      <w:rPr>
        <w:rFonts w:hint="default" w:ascii="Calibri" w:hAnsi="Calibri" w:eastAsia="Calibri" w:cs="Calibri"/>
        <w:b w:val="0"/>
        <w:bCs w:val="0"/>
        <w:i w:val="0"/>
        <w:iCs w:val="0"/>
        <w:spacing w:val="0"/>
        <w:w w:val="99"/>
        <w:sz w:val="20"/>
        <w:szCs w:val="20"/>
        <w:lang w:val="fr-FR" w:eastAsia="en-US" w:bidi="ar-SA"/>
      </w:rPr>
    </w:lvl>
    <w:lvl w:ilvl="1">
      <w:start w:val="0"/>
      <w:numFmt w:val="bullet"/>
      <w:lvlText w:val="•"/>
      <w:lvlJc w:val="left"/>
      <w:pPr>
        <w:ind w:left="2422" w:hanging="360"/>
      </w:pPr>
      <w:rPr>
        <w:rFonts w:hint="default"/>
        <w:lang w:val="fr-FR" w:eastAsia="en-US" w:bidi="ar-SA"/>
      </w:rPr>
    </w:lvl>
    <w:lvl w:ilvl="2">
      <w:start w:val="0"/>
      <w:numFmt w:val="bullet"/>
      <w:lvlText w:val="•"/>
      <w:lvlJc w:val="left"/>
      <w:pPr>
        <w:ind w:left="3345" w:hanging="360"/>
      </w:pPr>
      <w:rPr>
        <w:rFonts w:hint="default"/>
        <w:lang w:val="fr-FR" w:eastAsia="en-US" w:bidi="ar-SA"/>
      </w:rPr>
    </w:lvl>
    <w:lvl w:ilvl="3">
      <w:start w:val="0"/>
      <w:numFmt w:val="bullet"/>
      <w:lvlText w:val="•"/>
      <w:lvlJc w:val="left"/>
      <w:pPr>
        <w:ind w:left="4267" w:hanging="360"/>
      </w:pPr>
      <w:rPr>
        <w:rFonts w:hint="default"/>
        <w:lang w:val="fr-FR" w:eastAsia="en-US" w:bidi="ar-SA"/>
      </w:rPr>
    </w:lvl>
    <w:lvl w:ilvl="4">
      <w:start w:val="0"/>
      <w:numFmt w:val="bullet"/>
      <w:lvlText w:val="•"/>
      <w:lvlJc w:val="left"/>
      <w:pPr>
        <w:ind w:left="5190" w:hanging="360"/>
      </w:pPr>
      <w:rPr>
        <w:rFonts w:hint="default"/>
        <w:lang w:val="fr-FR" w:eastAsia="en-US" w:bidi="ar-SA"/>
      </w:rPr>
    </w:lvl>
    <w:lvl w:ilvl="5">
      <w:start w:val="0"/>
      <w:numFmt w:val="bullet"/>
      <w:lvlText w:val="•"/>
      <w:lvlJc w:val="left"/>
      <w:pPr>
        <w:ind w:left="6113" w:hanging="360"/>
      </w:pPr>
      <w:rPr>
        <w:rFonts w:hint="default"/>
        <w:lang w:val="fr-FR" w:eastAsia="en-US" w:bidi="ar-SA"/>
      </w:rPr>
    </w:lvl>
    <w:lvl w:ilvl="6">
      <w:start w:val="0"/>
      <w:numFmt w:val="bullet"/>
      <w:lvlText w:val="•"/>
      <w:lvlJc w:val="left"/>
      <w:pPr>
        <w:ind w:left="7035" w:hanging="360"/>
      </w:pPr>
      <w:rPr>
        <w:rFonts w:hint="default"/>
        <w:lang w:val="fr-FR" w:eastAsia="en-US" w:bidi="ar-SA"/>
      </w:rPr>
    </w:lvl>
    <w:lvl w:ilvl="7">
      <w:start w:val="0"/>
      <w:numFmt w:val="bullet"/>
      <w:lvlText w:val="•"/>
      <w:lvlJc w:val="left"/>
      <w:pPr>
        <w:ind w:left="7958" w:hanging="360"/>
      </w:pPr>
      <w:rPr>
        <w:rFonts w:hint="default"/>
        <w:lang w:val="fr-FR" w:eastAsia="en-US" w:bidi="ar-SA"/>
      </w:rPr>
    </w:lvl>
    <w:lvl w:ilvl="8">
      <w:start w:val="0"/>
      <w:numFmt w:val="bullet"/>
      <w:lvlText w:val="•"/>
      <w:lvlJc w:val="left"/>
      <w:pPr>
        <w:ind w:left="8881" w:hanging="360"/>
      </w:pPr>
      <w:rPr>
        <w:rFonts w:hint="default"/>
        <w:lang w:val="fr-FR" w:eastAsia="en-US" w:bidi="ar-SA"/>
      </w:rPr>
    </w:lvl>
  </w:abstractNum>
  <w:abstractNum w:abstractNumId="3">
    <w:multiLevelType w:val="hybridMultilevel"/>
    <w:lvl w:ilvl="0">
      <w:start w:val="1"/>
      <w:numFmt w:val="decimal"/>
      <w:lvlText w:val="%1."/>
      <w:lvlJc w:val="left"/>
      <w:pPr>
        <w:ind w:left="1496" w:hanging="360"/>
        <w:jc w:val="left"/>
      </w:pPr>
      <w:rPr>
        <w:rFonts w:hint="default" w:ascii="Tahoma" w:hAnsi="Tahoma" w:eastAsia="Tahoma" w:cs="Tahoma"/>
        <w:b w:val="0"/>
        <w:bCs w:val="0"/>
        <w:i w:val="0"/>
        <w:iCs w:val="0"/>
        <w:spacing w:val="-1"/>
        <w:w w:val="99"/>
        <w:sz w:val="20"/>
        <w:szCs w:val="20"/>
        <w:lang w:val="fr-FR" w:eastAsia="en-US" w:bidi="ar-SA"/>
      </w:rPr>
    </w:lvl>
    <w:lvl w:ilvl="1">
      <w:start w:val="0"/>
      <w:numFmt w:val="bullet"/>
      <w:lvlText w:val=""/>
      <w:lvlJc w:val="left"/>
      <w:pPr>
        <w:ind w:left="1496" w:hanging="360"/>
      </w:pPr>
      <w:rPr>
        <w:rFonts w:hint="default" w:ascii="Symbol" w:hAnsi="Symbol" w:eastAsia="Symbol" w:cs="Symbol"/>
        <w:b w:val="0"/>
        <w:bCs w:val="0"/>
        <w:i w:val="0"/>
        <w:iCs w:val="0"/>
        <w:spacing w:val="0"/>
        <w:w w:val="99"/>
        <w:sz w:val="20"/>
        <w:szCs w:val="20"/>
        <w:lang w:val="fr-FR" w:eastAsia="en-US" w:bidi="ar-SA"/>
      </w:rPr>
    </w:lvl>
    <w:lvl w:ilvl="2">
      <w:start w:val="0"/>
      <w:numFmt w:val="bullet"/>
      <w:lvlText w:val="o"/>
      <w:lvlJc w:val="left"/>
      <w:pPr>
        <w:ind w:left="2216" w:hanging="360"/>
      </w:pPr>
      <w:rPr>
        <w:rFonts w:hint="default" w:ascii="Courier New" w:hAnsi="Courier New" w:eastAsia="Courier New" w:cs="Courier New"/>
        <w:b w:val="0"/>
        <w:bCs w:val="0"/>
        <w:i w:val="0"/>
        <w:iCs w:val="0"/>
        <w:spacing w:val="0"/>
        <w:w w:val="99"/>
        <w:sz w:val="20"/>
        <w:szCs w:val="20"/>
        <w:lang w:val="fr-FR" w:eastAsia="en-US" w:bidi="ar-SA"/>
      </w:rPr>
    </w:lvl>
    <w:lvl w:ilvl="3">
      <w:start w:val="0"/>
      <w:numFmt w:val="bullet"/>
      <w:lvlText w:val="•"/>
      <w:lvlJc w:val="left"/>
      <w:pPr>
        <w:ind w:left="4110" w:hanging="360"/>
      </w:pPr>
      <w:rPr>
        <w:rFonts w:hint="default"/>
        <w:lang w:val="fr-FR" w:eastAsia="en-US" w:bidi="ar-SA"/>
      </w:rPr>
    </w:lvl>
    <w:lvl w:ilvl="4">
      <w:start w:val="0"/>
      <w:numFmt w:val="bullet"/>
      <w:lvlText w:val="•"/>
      <w:lvlJc w:val="left"/>
      <w:pPr>
        <w:ind w:left="5055" w:hanging="360"/>
      </w:pPr>
      <w:rPr>
        <w:rFonts w:hint="default"/>
        <w:lang w:val="fr-FR" w:eastAsia="en-US" w:bidi="ar-SA"/>
      </w:rPr>
    </w:lvl>
    <w:lvl w:ilvl="5">
      <w:start w:val="0"/>
      <w:numFmt w:val="bullet"/>
      <w:lvlText w:val="•"/>
      <w:lvlJc w:val="left"/>
      <w:pPr>
        <w:ind w:left="6000" w:hanging="360"/>
      </w:pPr>
      <w:rPr>
        <w:rFonts w:hint="default"/>
        <w:lang w:val="fr-FR" w:eastAsia="en-US" w:bidi="ar-SA"/>
      </w:rPr>
    </w:lvl>
    <w:lvl w:ilvl="6">
      <w:start w:val="0"/>
      <w:numFmt w:val="bullet"/>
      <w:lvlText w:val="•"/>
      <w:lvlJc w:val="left"/>
      <w:pPr>
        <w:ind w:left="6945" w:hanging="360"/>
      </w:pPr>
      <w:rPr>
        <w:rFonts w:hint="default"/>
        <w:lang w:val="fr-FR" w:eastAsia="en-US" w:bidi="ar-SA"/>
      </w:rPr>
    </w:lvl>
    <w:lvl w:ilvl="7">
      <w:start w:val="0"/>
      <w:numFmt w:val="bullet"/>
      <w:lvlText w:val="•"/>
      <w:lvlJc w:val="left"/>
      <w:pPr>
        <w:ind w:left="7890" w:hanging="360"/>
      </w:pPr>
      <w:rPr>
        <w:rFonts w:hint="default"/>
        <w:lang w:val="fr-FR" w:eastAsia="en-US" w:bidi="ar-SA"/>
      </w:rPr>
    </w:lvl>
    <w:lvl w:ilvl="8">
      <w:start w:val="0"/>
      <w:numFmt w:val="bullet"/>
      <w:lvlText w:val="•"/>
      <w:lvlJc w:val="left"/>
      <w:pPr>
        <w:ind w:left="8836" w:hanging="360"/>
      </w:pPr>
      <w:rPr>
        <w:rFonts w:hint="default"/>
        <w:lang w:val="fr-FR" w:eastAsia="en-US" w:bidi="ar-SA"/>
      </w:rPr>
    </w:lvl>
  </w:abstractNum>
  <w:abstractNum w:abstractNumId="2">
    <w:multiLevelType w:val="hybridMultilevel"/>
    <w:lvl w:ilvl="0">
      <w:start w:val="0"/>
      <w:numFmt w:val="bullet"/>
      <w:lvlText w:val="-"/>
      <w:lvlJc w:val="left"/>
      <w:pPr>
        <w:ind w:left="1496" w:hanging="360"/>
      </w:pPr>
      <w:rPr>
        <w:rFonts w:hint="default" w:ascii="Calibri" w:hAnsi="Calibri" w:eastAsia="Calibri" w:cs="Calibri"/>
        <w:b w:val="0"/>
        <w:bCs w:val="0"/>
        <w:i w:val="0"/>
        <w:iCs w:val="0"/>
        <w:spacing w:val="0"/>
        <w:w w:val="99"/>
        <w:sz w:val="20"/>
        <w:szCs w:val="20"/>
        <w:lang w:val="fr-FR" w:eastAsia="en-US" w:bidi="ar-SA"/>
      </w:rPr>
    </w:lvl>
    <w:lvl w:ilvl="1">
      <w:start w:val="0"/>
      <w:numFmt w:val="bullet"/>
      <w:lvlText w:val="•"/>
      <w:lvlJc w:val="left"/>
      <w:pPr>
        <w:ind w:left="2422" w:hanging="360"/>
      </w:pPr>
      <w:rPr>
        <w:rFonts w:hint="default"/>
        <w:lang w:val="fr-FR" w:eastAsia="en-US" w:bidi="ar-SA"/>
      </w:rPr>
    </w:lvl>
    <w:lvl w:ilvl="2">
      <w:start w:val="0"/>
      <w:numFmt w:val="bullet"/>
      <w:lvlText w:val="•"/>
      <w:lvlJc w:val="left"/>
      <w:pPr>
        <w:ind w:left="3345" w:hanging="360"/>
      </w:pPr>
      <w:rPr>
        <w:rFonts w:hint="default"/>
        <w:lang w:val="fr-FR" w:eastAsia="en-US" w:bidi="ar-SA"/>
      </w:rPr>
    </w:lvl>
    <w:lvl w:ilvl="3">
      <w:start w:val="0"/>
      <w:numFmt w:val="bullet"/>
      <w:lvlText w:val="•"/>
      <w:lvlJc w:val="left"/>
      <w:pPr>
        <w:ind w:left="4267" w:hanging="360"/>
      </w:pPr>
      <w:rPr>
        <w:rFonts w:hint="default"/>
        <w:lang w:val="fr-FR" w:eastAsia="en-US" w:bidi="ar-SA"/>
      </w:rPr>
    </w:lvl>
    <w:lvl w:ilvl="4">
      <w:start w:val="0"/>
      <w:numFmt w:val="bullet"/>
      <w:lvlText w:val="•"/>
      <w:lvlJc w:val="left"/>
      <w:pPr>
        <w:ind w:left="5190" w:hanging="360"/>
      </w:pPr>
      <w:rPr>
        <w:rFonts w:hint="default"/>
        <w:lang w:val="fr-FR" w:eastAsia="en-US" w:bidi="ar-SA"/>
      </w:rPr>
    </w:lvl>
    <w:lvl w:ilvl="5">
      <w:start w:val="0"/>
      <w:numFmt w:val="bullet"/>
      <w:lvlText w:val="•"/>
      <w:lvlJc w:val="left"/>
      <w:pPr>
        <w:ind w:left="6113" w:hanging="360"/>
      </w:pPr>
      <w:rPr>
        <w:rFonts w:hint="default"/>
        <w:lang w:val="fr-FR" w:eastAsia="en-US" w:bidi="ar-SA"/>
      </w:rPr>
    </w:lvl>
    <w:lvl w:ilvl="6">
      <w:start w:val="0"/>
      <w:numFmt w:val="bullet"/>
      <w:lvlText w:val="•"/>
      <w:lvlJc w:val="left"/>
      <w:pPr>
        <w:ind w:left="7035" w:hanging="360"/>
      </w:pPr>
      <w:rPr>
        <w:rFonts w:hint="default"/>
        <w:lang w:val="fr-FR" w:eastAsia="en-US" w:bidi="ar-SA"/>
      </w:rPr>
    </w:lvl>
    <w:lvl w:ilvl="7">
      <w:start w:val="0"/>
      <w:numFmt w:val="bullet"/>
      <w:lvlText w:val="•"/>
      <w:lvlJc w:val="left"/>
      <w:pPr>
        <w:ind w:left="7958" w:hanging="360"/>
      </w:pPr>
      <w:rPr>
        <w:rFonts w:hint="default"/>
        <w:lang w:val="fr-FR" w:eastAsia="en-US" w:bidi="ar-SA"/>
      </w:rPr>
    </w:lvl>
    <w:lvl w:ilvl="8">
      <w:start w:val="0"/>
      <w:numFmt w:val="bullet"/>
      <w:lvlText w:val="•"/>
      <w:lvlJc w:val="left"/>
      <w:pPr>
        <w:ind w:left="8881" w:hanging="360"/>
      </w:pPr>
      <w:rPr>
        <w:rFonts w:hint="default"/>
        <w:lang w:val="fr-FR" w:eastAsia="en-US" w:bidi="ar-SA"/>
      </w:rPr>
    </w:lvl>
  </w:abstractNum>
  <w:abstractNum w:abstractNumId="1">
    <w:multiLevelType w:val="hybridMultilevel"/>
    <w:lvl w:ilvl="0">
      <w:start w:val="0"/>
      <w:numFmt w:val="bullet"/>
      <w:lvlText w:val="-"/>
      <w:lvlJc w:val="left"/>
      <w:pPr>
        <w:ind w:left="1842" w:hanging="706"/>
      </w:pPr>
      <w:rPr>
        <w:rFonts w:hint="default" w:ascii="Tahoma" w:hAnsi="Tahoma" w:eastAsia="Tahoma" w:cs="Tahoma"/>
        <w:spacing w:val="0"/>
        <w:w w:val="99"/>
        <w:lang w:val="fr-FR" w:eastAsia="en-US" w:bidi="ar-SA"/>
      </w:rPr>
    </w:lvl>
    <w:lvl w:ilvl="1">
      <w:start w:val="0"/>
      <w:numFmt w:val="bullet"/>
      <w:lvlText w:val="•"/>
      <w:lvlJc w:val="left"/>
      <w:pPr>
        <w:ind w:left="2728" w:hanging="706"/>
      </w:pPr>
      <w:rPr>
        <w:rFonts w:hint="default"/>
        <w:lang w:val="fr-FR" w:eastAsia="en-US" w:bidi="ar-SA"/>
      </w:rPr>
    </w:lvl>
    <w:lvl w:ilvl="2">
      <w:start w:val="0"/>
      <w:numFmt w:val="bullet"/>
      <w:lvlText w:val="•"/>
      <w:lvlJc w:val="left"/>
      <w:pPr>
        <w:ind w:left="3617" w:hanging="706"/>
      </w:pPr>
      <w:rPr>
        <w:rFonts w:hint="default"/>
        <w:lang w:val="fr-FR" w:eastAsia="en-US" w:bidi="ar-SA"/>
      </w:rPr>
    </w:lvl>
    <w:lvl w:ilvl="3">
      <w:start w:val="0"/>
      <w:numFmt w:val="bullet"/>
      <w:lvlText w:val="•"/>
      <w:lvlJc w:val="left"/>
      <w:pPr>
        <w:ind w:left="4505" w:hanging="706"/>
      </w:pPr>
      <w:rPr>
        <w:rFonts w:hint="default"/>
        <w:lang w:val="fr-FR" w:eastAsia="en-US" w:bidi="ar-SA"/>
      </w:rPr>
    </w:lvl>
    <w:lvl w:ilvl="4">
      <w:start w:val="0"/>
      <w:numFmt w:val="bullet"/>
      <w:lvlText w:val="•"/>
      <w:lvlJc w:val="left"/>
      <w:pPr>
        <w:ind w:left="5394" w:hanging="706"/>
      </w:pPr>
      <w:rPr>
        <w:rFonts w:hint="default"/>
        <w:lang w:val="fr-FR" w:eastAsia="en-US" w:bidi="ar-SA"/>
      </w:rPr>
    </w:lvl>
    <w:lvl w:ilvl="5">
      <w:start w:val="0"/>
      <w:numFmt w:val="bullet"/>
      <w:lvlText w:val="•"/>
      <w:lvlJc w:val="left"/>
      <w:pPr>
        <w:ind w:left="6283" w:hanging="706"/>
      </w:pPr>
      <w:rPr>
        <w:rFonts w:hint="default"/>
        <w:lang w:val="fr-FR" w:eastAsia="en-US" w:bidi="ar-SA"/>
      </w:rPr>
    </w:lvl>
    <w:lvl w:ilvl="6">
      <w:start w:val="0"/>
      <w:numFmt w:val="bullet"/>
      <w:lvlText w:val="•"/>
      <w:lvlJc w:val="left"/>
      <w:pPr>
        <w:ind w:left="7171" w:hanging="706"/>
      </w:pPr>
      <w:rPr>
        <w:rFonts w:hint="default"/>
        <w:lang w:val="fr-FR" w:eastAsia="en-US" w:bidi="ar-SA"/>
      </w:rPr>
    </w:lvl>
    <w:lvl w:ilvl="7">
      <w:start w:val="0"/>
      <w:numFmt w:val="bullet"/>
      <w:lvlText w:val="•"/>
      <w:lvlJc w:val="left"/>
      <w:pPr>
        <w:ind w:left="8060" w:hanging="706"/>
      </w:pPr>
      <w:rPr>
        <w:rFonts w:hint="default"/>
        <w:lang w:val="fr-FR" w:eastAsia="en-US" w:bidi="ar-SA"/>
      </w:rPr>
    </w:lvl>
    <w:lvl w:ilvl="8">
      <w:start w:val="0"/>
      <w:numFmt w:val="bullet"/>
      <w:lvlText w:val="•"/>
      <w:lvlJc w:val="left"/>
      <w:pPr>
        <w:ind w:left="8949" w:hanging="706"/>
      </w:pPr>
      <w:rPr>
        <w:rFonts w:hint="default"/>
        <w:lang w:val="fr-FR" w:eastAsia="en-US" w:bidi="ar-SA"/>
      </w:rPr>
    </w:lvl>
  </w:abstractNum>
  <w:abstractNum w:abstractNumId="0">
    <w:multiLevelType w:val="hybridMultilevel"/>
    <w:lvl w:ilvl="0">
      <w:start w:val="0"/>
      <w:numFmt w:val="bullet"/>
      <w:lvlText w:val="-"/>
      <w:lvlJc w:val="left"/>
      <w:pPr>
        <w:ind w:left="1496" w:hanging="360"/>
      </w:pPr>
      <w:rPr>
        <w:rFonts w:hint="default" w:ascii="Calibri" w:hAnsi="Calibri" w:eastAsia="Calibri" w:cs="Calibri"/>
        <w:b w:val="0"/>
        <w:bCs w:val="0"/>
        <w:i w:val="0"/>
        <w:iCs w:val="0"/>
        <w:spacing w:val="0"/>
        <w:w w:val="99"/>
        <w:sz w:val="20"/>
        <w:szCs w:val="20"/>
        <w:lang w:val="fr-FR" w:eastAsia="en-US" w:bidi="ar-SA"/>
      </w:rPr>
    </w:lvl>
    <w:lvl w:ilvl="1">
      <w:start w:val="0"/>
      <w:numFmt w:val="bullet"/>
      <w:lvlText w:val="•"/>
      <w:lvlJc w:val="left"/>
      <w:pPr>
        <w:ind w:left="2422" w:hanging="360"/>
      </w:pPr>
      <w:rPr>
        <w:rFonts w:hint="default"/>
        <w:lang w:val="fr-FR" w:eastAsia="en-US" w:bidi="ar-SA"/>
      </w:rPr>
    </w:lvl>
    <w:lvl w:ilvl="2">
      <w:start w:val="0"/>
      <w:numFmt w:val="bullet"/>
      <w:lvlText w:val="•"/>
      <w:lvlJc w:val="left"/>
      <w:pPr>
        <w:ind w:left="3345" w:hanging="360"/>
      </w:pPr>
      <w:rPr>
        <w:rFonts w:hint="default"/>
        <w:lang w:val="fr-FR" w:eastAsia="en-US" w:bidi="ar-SA"/>
      </w:rPr>
    </w:lvl>
    <w:lvl w:ilvl="3">
      <w:start w:val="0"/>
      <w:numFmt w:val="bullet"/>
      <w:lvlText w:val="•"/>
      <w:lvlJc w:val="left"/>
      <w:pPr>
        <w:ind w:left="4267" w:hanging="360"/>
      </w:pPr>
      <w:rPr>
        <w:rFonts w:hint="default"/>
        <w:lang w:val="fr-FR" w:eastAsia="en-US" w:bidi="ar-SA"/>
      </w:rPr>
    </w:lvl>
    <w:lvl w:ilvl="4">
      <w:start w:val="0"/>
      <w:numFmt w:val="bullet"/>
      <w:lvlText w:val="•"/>
      <w:lvlJc w:val="left"/>
      <w:pPr>
        <w:ind w:left="5190" w:hanging="360"/>
      </w:pPr>
      <w:rPr>
        <w:rFonts w:hint="default"/>
        <w:lang w:val="fr-FR" w:eastAsia="en-US" w:bidi="ar-SA"/>
      </w:rPr>
    </w:lvl>
    <w:lvl w:ilvl="5">
      <w:start w:val="0"/>
      <w:numFmt w:val="bullet"/>
      <w:lvlText w:val="•"/>
      <w:lvlJc w:val="left"/>
      <w:pPr>
        <w:ind w:left="6113" w:hanging="360"/>
      </w:pPr>
      <w:rPr>
        <w:rFonts w:hint="default"/>
        <w:lang w:val="fr-FR" w:eastAsia="en-US" w:bidi="ar-SA"/>
      </w:rPr>
    </w:lvl>
    <w:lvl w:ilvl="6">
      <w:start w:val="0"/>
      <w:numFmt w:val="bullet"/>
      <w:lvlText w:val="•"/>
      <w:lvlJc w:val="left"/>
      <w:pPr>
        <w:ind w:left="7035" w:hanging="360"/>
      </w:pPr>
      <w:rPr>
        <w:rFonts w:hint="default"/>
        <w:lang w:val="fr-FR" w:eastAsia="en-US" w:bidi="ar-SA"/>
      </w:rPr>
    </w:lvl>
    <w:lvl w:ilvl="7">
      <w:start w:val="0"/>
      <w:numFmt w:val="bullet"/>
      <w:lvlText w:val="•"/>
      <w:lvlJc w:val="left"/>
      <w:pPr>
        <w:ind w:left="7958" w:hanging="360"/>
      </w:pPr>
      <w:rPr>
        <w:rFonts w:hint="default"/>
        <w:lang w:val="fr-FR" w:eastAsia="en-US" w:bidi="ar-SA"/>
      </w:rPr>
    </w:lvl>
    <w:lvl w:ilvl="8">
      <w:start w:val="0"/>
      <w:numFmt w:val="bullet"/>
      <w:lvlText w:val="•"/>
      <w:lvlJc w:val="left"/>
      <w:pPr>
        <w:ind w:left="8881" w:hanging="360"/>
      </w:pPr>
      <w:rPr>
        <w:rFonts w:hint="default"/>
        <w:lang w:val="fr-FR"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lang w:val="fr-FR" w:eastAsia="en-US" w:bidi="ar-SA"/>
    </w:rPr>
  </w:style>
  <w:style w:styleId="TOC1" w:type="paragraph">
    <w:name w:val="TOC 1"/>
    <w:basedOn w:val="Normal"/>
    <w:uiPriority w:val="1"/>
    <w:qFormat/>
    <w:pPr>
      <w:spacing w:before="119"/>
      <w:ind w:left="776"/>
    </w:pPr>
    <w:rPr>
      <w:rFonts w:ascii="Tahoma" w:hAnsi="Tahoma" w:eastAsia="Tahoma" w:cs="Tahoma"/>
      <w:sz w:val="20"/>
      <w:szCs w:val="20"/>
      <w:lang w:val="fr-FR" w:eastAsia="en-US" w:bidi="ar-SA"/>
    </w:rPr>
  </w:style>
  <w:style w:styleId="TOC2" w:type="paragraph">
    <w:name w:val="TOC 2"/>
    <w:basedOn w:val="Normal"/>
    <w:uiPriority w:val="1"/>
    <w:qFormat/>
    <w:pPr>
      <w:spacing w:before="119"/>
      <w:ind w:left="997"/>
    </w:pPr>
    <w:rPr>
      <w:rFonts w:ascii="Tahoma" w:hAnsi="Tahoma" w:eastAsia="Tahoma" w:cs="Tahoma"/>
      <w:sz w:val="20"/>
      <w:szCs w:val="20"/>
      <w:lang w:val="fr-FR" w:eastAsia="en-US" w:bidi="ar-SA"/>
    </w:rPr>
  </w:style>
  <w:style w:styleId="BodyText" w:type="paragraph">
    <w:name w:val="Body Text"/>
    <w:basedOn w:val="Normal"/>
    <w:uiPriority w:val="1"/>
    <w:qFormat/>
    <w:pPr>
      <w:spacing w:before="8"/>
      <w:ind w:left="1496"/>
    </w:pPr>
    <w:rPr>
      <w:rFonts w:ascii="Tahoma" w:hAnsi="Tahoma" w:eastAsia="Tahoma" w:cs="Tahoma"/>
      <w:sz w:val="20"/>
      <w:szCs w:val="20"/>
      <w:lang w:val="fr-FR" w:eastAsia="en-US" w:bidi="ar-SA"/>
    </w:rPr>
  </w:style>
  <w:style w:styleId="Heading1" w:type="paragraph">
    <w:name w:val="Heading 1"/>
    <w:basedOn w:val="Normal"/>
    <w:uiPriority w:val="1"/>
    <w:qFormat/>
    <w:pPr>
      <w:ind w:left="776"/>
      <w:outlineLvl w:val="1"/>
    </w:pPr>
    <w:rPr>
      <w:rFonts w:ascii="Tahoma" w:hAnsi="Tahoma" w:eastAsia="Tahoma" w:cs="Tahoma"/>
      <w:b/>
      <w:bCs/>
      <w:sz w:val="28"/>
      <w:szCs w:val="28"/>
      <w:lang w:val="fr-FR" w:eastAsia="en-US" w:bidi="ar-SA"/>
    </w:rPr>
  </w:style>
  <w:style w:styleId="Heading2" w:type="paragraph">
    <w:name w:val="Heading 2"/>
    <w:basedOn w:val="Normal"/>
    <w:uiPriority w:val="1"/>
    <w:qFormat/>
    <w:pPr>
      <w:ind w:left="776"/>
      <w:outlineLvl w:val="2"/>
    </w:pPr>
    <w:rPr>
      <w:rFonts w:ascii="Tahoma" w:hAnsi="Tahoma" w:eastAsia="Tahoma" w:cs="Tahoma"/>
      <w:sz w:val="24"/>
      <w:szCs w:val="24"/>
      <w:lang w:val="fr-FR" w:eastAsia="en-US" w:bidi="ar-SA"/>
    </w:rPr>
  </w:style>
  <w:style w:styleId="Heading3" w:type="paragraph">
    <w:name w:val="Heading 3"/>
    <w:basedOn w:val="Normal"/>
    <w:uiPriority w:val="1"/>
    <w:qFormat/>
    <w:pPr>
      <w:spacing w:before="120"/>
      <w:ind w:left="776"/>
      <w:jc w:val="both"/>
      <w:outlineLvl w:val="3"/>
    </w:pPr>
    <w:rPr>
      <w:rFonts w:ascii="Tahoma" w:hAnsi="Tahoma" w:eastAsia="Tahoma" w:cs="Tahoma"/>
      <w:b/>
      <w:bCs/>
      <w:sz w:val="20"/>
      <w:szCs w:val="20"/>
      <w:lang w:val="fr-FR" w:eastAsia="en-US" w:bidi="ar-SA"/>
    </w:rPr>
  </w:style>
  <w:style w:styleId="ListParagraph" w:type="paragraph">
    <w:name w:val="List Paragraph"/>
    <w:basedOn w:val="Normal"/>
    <w:uiPriority w:val="1"/>
    <w:qFormat/>
    <w:pPr>
      <w:spacing w:before="8"/>
      <w:ind w:left="1496" w:hanging="360"/>
    </w:pPr>
    <w:rPr>
      <w:rFonts w:ascii="Tahoma" w:hAnsi="Tahoma" w:eastAsia="Tahoma" w:cs="Tahoma"/>
      <w:lang w:val="fr-FR" w:eastAsia="en-US" w:bidi="ar-SA"/>
    </w:rPr>
  </w:style>
  <w:style w:styleId="TableParagraph" w:type="paragraph">
    <w:name w:val="Table Paragraph"/>
    <w:basedOn w:val="Normal"/>
    <w:uiPriority w:val="1"/>
    <w:qFormat/>
    <w:pPr/>
    <w:rPr>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hyperlink" Target="mailto:transition@maugescommunaute.fr"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 CAILLAUD</dc:creator>
  <dc:title>AAP initiatives citoyennes</dc:title>
  <dcterms:created xsi:type="dcterms:W3CDTF">2024-10-01T16:12:25Z</dcterms:created>
  <dcterms:modified xsi:type="dcterms:W3CDTF">2024-10-01T16:12:25Z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2024-09-18T00:00:00Z</vt:filetime>
  </property>
  <property fmtid="{D5CDD505-2E9C-101B-9397-08002B2CF9AE}" pid="3" name="Creator">
    <vt:lpwstr>Microsoft® Word pour Microsoft 365</vt:lpwstr>
  </property>
  <property fmtid="{D5CDD505-2E9C-101B-9397-08002B2CF9AE}" pid="4" name="LastSaved">
    <vt:filetime>2024-10-01T00:00:00Z</vt:filetime>
  </property>
  <property fmtid="{D5CDD505-2E9C-101B-9397-08002B2CF9AE}" pid="5" name="Producer">
    <vt:lpwstr>Microsoft® Word pour Microsoft 365</vt:lpwstr>
  </property>
</Properties>
</file>